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A6" w:rsidRDefault="009A6BA6" w:rsidP="00771E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FB18AD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</w:t>
      </w:r>
      <w:r w:rsidRPr="00FB18AD">
        <w:rPr>
          <w:rFonts w:ascii="TH SarabunPSK" w:hAnsi="TH SarabunPSK" w:cs="TH SarabunPSK"/>
          <w:b/>
          <w:bCs/>
          <w:sz w:val="40"/>
          <w:szCs w:val="40"/>
        </w:rPr>
        <w:t>4</w:t>
      </w:r>
    </w:p>
    <w:p w:rsidR="00E70DB6" w:rsidRPr="00E70DB6" w:rsidRDefault="00E70DB6" w:rsidP="00771E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6FAD" w:rsidRPr="00FB18AD" w:rsidRDefault="000803AE" w:rsidP="00771E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B18AD">
        <w:rPr>
          <w:rFonts w:ascii="TH SarabunPSK" w:hAnsi="TH SarabunPSK" w:cs="TH SarabunPSK"/>
          <w:b/>
          <w:bCs/>
          <w:sz w:val="36"/>
          <w:szCs w:val="36"/>
          <w:cs/>
        </w:rPr>
        <w:t>การรับรู้</w:t>
      </w:r>
      <w:r w:rsidR="00453A16" w:rsidRPr="00FB18A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453A16" w:rsidRPr="00FB18AD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 w:rsidR="00453A16" w:rsidRPr="00FB18AD">
        <w:rPr>
          <w:rFonts w:ascii="TH SarabunPSK" w:hAnsi="TH SarabunPSK" w:cs="TH SarabunPSK"/>
          <w:b/>
          <w:bCs/>
          <w:sz w:val="36"/>
          <w:szCs w:val="36"/>
        </w:rPr>
        <w:t>Perception)</w:t>
      </w:r>
    </w:p>
    <w:p w:rsidR="000A7600" w:rsidRPr="001D059B" w:rsidRDefault="000A7600" w:rsidP="00771E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6BA6" w:rsidRDefault="009A6BA6" w:rsidP="00771ED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D059B">
        <w:rPr>
          <w:rFonts w:ascii="TH SarabunPSK" w:hAnsi="TH SarabunPSK" w:cs="TH SarabunPSK"/>
          <w:sz w:val="32"/>
          <w:szCs w:val="32"/>
          <w:cs/>
        </w:rPr>
        <w:tab/>
      </w:r>
      <w:r w:rsidR="00EB6F70">
        <w:rPr>
          <w:rFonts w:ascii="TH SarabunPSK" w:hAnsi="TH SarabunPSK" w:cs="TH SarabunPSK" w:hint="cs"/>
          <w:sz w:val="32"/>
          <w:szCs w:val="32"/>
          <w:cs/>
        </w:rPr>
        <w:t>การรับรู้มีผลต่อพฤติกรรมบุคคลในองค์การมาก เนื่องจากการที่มีบุ</w:t>
      </w:r>
      <w:r w:rsidR="00A94EAD">
        <w:rPr>
          <w:rFonts w:ascii="TH SarabunPSK" w:hAnsi="TH SarabunPSK" w:cs="TH SarabunPSK" w:hint="cs"/>
          <w:sz w:val="32"/>
          <w:szCs w:val="32"/>
          <w:cs/>
        </w:rPr>
        <w:t>คคลอยู่รวมกันเป็นจำนวนหนึ่งทำให้การที่ผู้อื่นรับรู้ว่า</w:t>
      </w:r>
      <w:r w:rsidR="00A034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4EAD">
        <w:rPr>
          <w:rFonts w:ascii="TH SarabunPSK" w:hAnsi="TH SarabunPSK" w:cs="TH SarabunPSK" w:hint="cs"/>
          <w:sz w:val="32"/>
          <w:szCs w:val="32"/>
          <w:cs/>
        </w:rPr>
        <w:t xml:space="preserve">ตัวบุคคลเป็นอย่างไรจะส่งผลต่อพฤติกรรมของผู้อื่นต่อบุคคลซึ่งอาจมีทั้งดี และไม่ดี </w:t>
      </w:r>
      <w:r w:rsidRPr="001D059B">
        <w:rPr>
          <w:rFonts w:ascii="TH SarabunPSK" w:hAnsi="TH SarabunPSK" w:cs="TH SarabunPSK"/>
          <w:sz w:val="32"/>
          <w:szCs w:val="32"/>
          <w:cs/>
        </w:rPr>
        <w:t>บุคคลสามารถรับรู้สิ่งต่าง</w:t>
      </w:r>
      <w:r w:rsidR="00453A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059B">
        <w:rPr>
          <w:rFonts w:ascii="TH SarabunPSK" w:hAnsi="TH SarabunPSK" w:cs="TH SarabunPSK"/>
          <w:sz w:val="32"/>
          <w:szCs w:val="32"/>
          <w:cs/>
        </w:rPr>
        <w:t>ๆ</w:t>
      </w:r>
      <w:r w:rsidR="00453A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059B">
        <w:rPr>
          <w:rFonts w:ascii="TH SarabunPSK" w:hAnsi="TH SarabunPSK" w:cs="TH SarabunPSK"/>
          <w:sz w:val="32"/>
          <w:szCs w:val="32"/>
          <w:cs/>
        </w:rPr>
        <w:t>จากภายนอกได้ผ่านประสาทสัมผัส อย่างไรก็ตามแต่ละบุคคลจะรับรู้สิ่งต่าง</w:t>
      </w:r>
      <w:r w:rsidR="00453A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059B">
        <w:rPr>
          <w:rFonts w:ascii="TH SarabunPSK" w:hAnsi="TH SarabunPSK" w:cs="TH SarabunPSK"/>
          <w:sz w:val="32"/>
          <w:szCs w:val="32"/>
          <w:cs/>
        </w:rPr>
        <w:t>ๆ</w:t>
      </w:r>
      <w:r w:rsidR="00453A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059B">
        <w:rPr>
          <w:rFonts w:ascii="TH SarabunPSK" w:hAnsi="TH SarabunPSK" w:cs="TH SarabunPSK"/>
          <w:sz w:val="32"/>
          <w:szCs w:val="32"/>
          <w:cs/>
        </w:rPr>
        <w:t xml:space="preserve">แตกต่างกัน เนื่องจากการตีความจากสิ่งที่เข้ามากระทบประสาทสัมผัส ทำให้แต่ละบุคคลตีความและเข้าใจสิ่งเดียวกันแตกต่างกันเป็นสิ่งที่เกิดขึ้นตลอดเวลา  </w:t>
      </w:r>
      <w:r w:rsidR="00A94EAD">
        <w:rPr>
          <w:rFonts w:ascii="TH SarabunPSK" w:hAnsi="TH SarabunPSK" w:cs="TH SarabunPSK" w:hint="cs"/>
          <w:sz w:val="32"/>
          <w:szCs w:val="32"/>
          <w:cs/>
        </w:rPr>
        <w:t>หาก</w:t>
      </w:r>
      <w:r w:rsidR="00453A16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94EAD">
        <w:rPr>
          <w:rFonts w:ascii="TH SarabunPSK" w:hAnsi="TH SarabunPSK" w:cs="TH SarabunPSK" w:hint="cs"/>
          <w:sz w:val="32"/>
          <w:szCs w:val="32"/>
          <w:cs/>
        </w:rPr>
        <w:t>รับรู้ผิดพลาดจะนำไปส่ง</w:t>
      </w:r>
      <w:r w:rsidR="00453A16">
        <w:rPr>
          <w:rFonts w:ascii="TH SarabunPSK" w:hAnsi="TH SarabunPSK" w:cs="TH SarabunPSK" w:hint="cs"/>
          <w:sz w:val="32"/>
          <w:szCs w:val="32"/>
          <w:cs/>
        </w:rPr>
        <w:t>ผล</w:t>
      </w:r>
      <w:r w:rsidR="00A94EAD">
        <w:rPr>
          <w:rFonts w:ascii="TH SarabunPSK" w:hAnsi="TH SarabunPSK" w:cs="TH SarabunPSK" w:hint="cs"/>
          <w:sz w:val="32"/>
          <w:szCs w:val="32"/>
          <w:cs/>
        </w:rPr>
        <w:t>พฤติกรรมย้อนกลับที่ผิดพลาดเช่นกัน</w:t>
      </w:r>
      <w:r w:rsidR="000A7600">
        <w:rPr>
          <w:rFonts w:ascii="TH SarabunPSK" w:hAnsi="TH SarabunPSK" w:cs="TH SarabunPSK"/>
          <w:sz w:val="32"/>
          <w:szCs w:val="32"/>
        </w:rPr>
        <w:t xml:space="preserve"> </w:t>
      </w:r>
      <w:r w:rsidR="00B80319">
        <w:rPr>
          <w:rFonts w:ascii="TH SarabunPSK" w:hAnsi="TH SarabunPSK" w:cs="TH SarabunPSK" w:hint="cs"/>
          <w:sz w:val="32"/>
          <w:szCs w:val="32"/>
          <w:cs/>
        </w:rPr>
        <w:t xml:space="preserve">ในบทนี้จะกล่าวถึง การรับรู้ในด้านความหมาย ความแตกต่างระหว่าง </w:t>
      </w:r>
      <w:r w:rsidR="00B80319">
        <w:rPr>
          <w:rFonts w:ascii="TH SarabunPSK" w:hAnsi="TH SarabunPSK" w:cs="TH SarabunPSK"/>
          <w:sz w:val="32"/>
          <w:szCs w:val="32"/>
        </w:rPr>
        <w:t xml:space="preserve">Sensation </w:t>
      </w:r>
      <w:r w:rsidR="00B80319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="00B80319">
        <w:rPr>
          <w:rFonts w:ascii="TH SarabunPSK" w:hAnsi="TH SarabunPSK" w:cs="TH SarabunPSK"/>
          <w:sz w:val="32"/>
          <w:szCs w:val="32"/>
        </w:rPr>
        <w:t xml:space="preserve">Perception </w:t>
      </w:r>
      <w:r w:rsidR="00B80319">
        <w:rPr>
          <w:rFonts w:ascii="TH SarabunPSK" w:hAnsi="TH SarabunPSK" w:cs="TH SarabunPSK" w:hint="cs"/>
          <w:sz w:val="32"/>
          <w:szCs w:val="32"/>
          <w:cs/>
        </w:rPr>
        <w:t xml:space="preserve">กระบวนการรับรู้ ปัจจัยที่มีอิทธิพลต่อการรับรู้ การจัดองค์ประกอบการรับรู้โดยใช้กฎต่าง ๆ การรับรู้ที่ผิดพลาด และที่พบบ่อยในองค์การ </w:t>
      </w:r>
    </w:p>
    <w:p w:rsidR="004E3D3D" w:rsidRPr="004E3D3D" w:rsidRDefault="004E3D3D" w:rsidP="00771ED8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9A6BA6" w:rsidRDefault="009A6BA6" w:rsidP="00771ED8">
      <w:pPr>
        <w:pStyle w:val="ab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824A0">
        <w:rPr>
          <w:rFonts w:ascii="TH SarabunPSK" w:hAnsi="TH SarabunPSK" w:cs="TH SarabunPSK"/>
          <w:b/>
          <w:bCs/>
          <w:sz w:val="32"/>
          <w:szCs w:val="32"/>
          <w:cs/>
        </w:rPr>
        <w:t>ความหมาย</w:t>
      </w:r>
    </w:p>
    <w:p w:rsidR="004E3D3D" w:rsidRPr="004E3D3D" w:rsidRDefault="004E3D3D" w:rsidP="00771ED8">
      <w:pPr>
        <w:pStyle w:val="ab"/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E50D63" w:rsidRPr="004824A0" w:rsidRDefault="00E50D63" w:rsidP="00771ED8">
      <w:pPr>
        <w:pStyle w:val="ab"/>
        <w:jc w:val="thaiDistribute"/>
        <w:rPr>
          <w:rFonts w:ascii="TH SarabunPSK" w:hAnsi="TH SarabunPSK" w:cs="TH SarabunPSK"/>
          <w:sz w:val="32"/>
          <w:szCs w:val="32"/>
        </w:rPr>
      </w:pPr>
      <w:r w:rsidRPr="004824A0">
        <w:rPr>
          <w:rFonts w:ascii="TH SarabunPSK" w:hAnsi="TH SarabunPSK" w:cs="TH SarabunPSK"/>
          <w:sz w:val="32"/>
          <w:szCs w:val="32"/>
          <w:cs/>
        </w:rPr>
        <w:tab/>
        <w:t>การรับรู</w:t>
      </w:r>
      <w:r w:rsidR="004824A0">
        <w:rPr>
          <w:rFonts w:ascii="TH SarabunPSK" w:hAnsi="TH SarabunPSK" w:cs="TH SarabunPSK" w:hint="cs"/>
          <w:sz w:val="32"/>
          <w:szCs w:val="32"/>
          <w:cs/>
        </w:rPr>
        <w:t xml:space="preserve">้ </w:t>
      </w:r>
      <w:r w:rsidR="00794678">
        <w:rPr>
          <w:rFonts w:ascii="TH SarabunPSK" w:hAnsi="TH SarabunPSK" w:cs="TH SarabunPSK"/>
          <w:sz w:val="32"/>
          <w:szCs w:val="32"/>
          <w:cs/>
        </w:rPr>
        <w:t>คือ</w:t>
      </w:r>
      <w:r w:rsidRPr="004824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3A16" w:rsidRPr="004824A0">
        <w:rPr>
          <w:rFonts w:ascii="TH SarabunPSK" w:hAnsi="TH SarabunPSK" w:cs="TH SarabunPSK"/>
          <w:sz w:val="32"/>
          <w:szCs w:val="32"/>
          <w:cs/>
        </w:rPr>
        <w:t>กระบวน</w:t>
      </w:r>
      <w:r w:rsidRPr="004824A0">
        <w:rPr>
          <w:rFonts w:ascii="TH SarabunPSK" w:hAnsi="TH SarabunPSK" w:cs="TH SarabunPSK"/>
          <w:sz w:val="32"/>
          <w:szCs w:val="32"/>
          <w:cs/>
        </w:rPr>
        <w:t>การ</w:t>
      </w:r>
      <w:r w:rsidR="008E45A4" w:rsidRPr="004824A0">
        <w:rPr>
          <w:rFonts w:ascii="TH SarabunPSK" w:hAnsi="TH SarabunPSK" w:cs="TH SarabunPSK"/>
          <w:sz w:val="32"/>
          <w:szCs w:val="32"/>
          <w:cs/>
        </w:rPr>
        <w:t>ที่เกิดขึ้นภายหลังจากที่สิ่งเร้ากระตุ้นความรู</w:t>
      </w:r>
      <w:r w:rsidR="008E45A4" w:rsidRPr="004824A0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8E45A4" w:rsidRPr="004824A0">
        <w:rPr>
          <w:rFonts w:ascii="TH SarabunPSK" w:hAnsi="TH SarabunPSK" w:cs="TH SarabunPSK"/>
          <w:sz w:val="32"/>
          <w:szCs w:val="32"/>
          <w:cs/>
        </w:rPr>
        <w:t>สึกและถูกตีความเป็นสิ่งที่มีความหมาย โดยใช้</w:t>
      </w:r>
      <w:r w:rsidRPr="004824A0">
        <w:rPr>
          <w:rFonts w:ascii="TH SarabunPSK" w:hAnsi="TH SarabunPSK" w:cs="TH SarabunPSK"/>
          <w:sz w:val="32"/>
          <w:szCs w:val="32"/>
          <w:cs/>
        </w:rPr>
        <w:t>ค</w:t>
      </w:r>
      <w:r w:rsidR="008E45A4" w:rsidRPr="004824A0">
        <w:rPr>
          <w:rFonts w:ascii="TH SarabunPSK" w:hAnsi="TH SarabunPSK" w:cs="TH SarabunPSK"/>
          <w:sz w:val="32"/>
          <w:szCs w:val="32"/>
          <w:cs/>
        </w:rPr>
        <w:t>วามรู</w:t>
      </w:r>
      <w:r w:rsidR="008E45A4" w:rsidRPr="004824A0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8E45A4" w:rsidRPr="004824A0">
        <w:rPr>
          <w:rFonts w:ascii="TH SarabunPSK" w:hAnsi="TH SarabunPSK" w:cs="TH SarabunPSK"/>
          <w:sz w:val="32"/>
          <w:szCs w:val="32"/>
          <w:cs/>
        </w:rPr>
        <w:t xml:space="preserve"> ประสบการณ</w:t>
      </w:r>
      <w:r w:rsidR="008E45A4" w:rsidRPr="004824A0">
        <w:rPr>
          <w:rFonts w:ascii="TH SarabunPSK" w:eastAsia="MingLiU_HKSCS" w:hAnsi="TH SarabunPSK" w:cs="TH SarabunPSK"/>
          <w:sz w:val="32"/>
          <w:szCs w:val="32"/>
          <w:cs/>
        </w:rPr>
        <w:t></w:t>
      </w:r>
      <w:r w:rsidR="008E45A4" w:rsidRPr="004824A0">
        <w:rPr>
          <w:rFonts w:ascii="TH SarabunPSK" w:hAnsi="TH SarabunPSK" w:cs="TH SarabunPSK"/>
          <w:sz w:val="32"/>
          <w:szCs w:val="32"/>
          <w:cs/>
        </w:rPr>
        <w:t>และความเข</w:t>
      </w:r>
      <w:r w:rsidR="00F73306" w:rsidRPr="004824A0">
        <w:rPr>
          <w:rFonts w:ascii="TH SarabunPSK" w:hAnsi="TH SarabunPSK" w:cs="TH SarabunPSK"/>
          <w:sz w:val="32"/>
          <w:szCs w:val="32"/>
          <w:cs/>
        </w:rPr>
        <w:t>้า</w:t>
      </w:r>
      <w:r w:rsidR="008E45A4" w:rsidRPr="004824A0">
        <w:rPr>
          <w:rFonts w:ascii="TH SarabunPSK" w:hAnsi="TH SarabunPSK" w:cs="TH SarabunPSK"/>
          <w:sz w:val="32"/>
          <w:szCs w:val="32"/>
          <w:cs/>
        </w:rPr>
        <w:t>ใจข</w:t>
      </w:r>
      <w:r w:rsidRPr="004824A0">
        <w:rPr>
          <w:rFonts w:ascii="TH SarabunPSK" w:hAnsi="TH SarabunPSK" w:cs="TH SarabunPSK"/>
          <w:sz w:val="32"/>
          <w:szCs w:val="32"/>
          <w:cs/>
        </w:rPr>
        <w:t>องบุคคล (</w:t>
      </w:r>
      <w:r w:rsidRPr="004824A0">
        <w:rPr>
          <w:rFonts w:ascii="TH SarabunPSK" w:hAnsi="TH SarabunPSK" w:cs="TH SarabunPSK"/>
          <w:sz w:val="32"/>
          <w:szCs w:val="32"/>
        </w:rPr>
        <w:t xml:space="preserve">Bernstein, </w:t>
      </w:r>
      <w:r w:rsidR="00F73306" w:rsidRPr="004824A0">
        <w:rPr>
          <w:rFonts w:ascii="TH SarabunPSK" w:hAnsi="TH SarabunPSK" w:cs="TH SarabunPSK"/>
          <w:sz w:val="32"/>
          <w:szCs w:val="32"/>
          <w:cs/>
        </w:rPr>
        <w:t>1999</w:t>
      </w:r>
      <w:r w:rsidRPr="004824A0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D422EF" w:rsidRPr="004824A0">
        <w:rPr>
          <w:rFonts w:ascii="TH SarabunPSK" w:hAnsi="TH SarabunPSK" w:cs="TH SarabunPSK"/>
          <w:sz w:val="32"/>
          <w:szCs w:val="32"/>
          <w:cs/>
        </w:rPr>
        <w:t>การรับรู</w:t>
      </w:r>
      <w:r w:rsidR="00D422EF" w:rsidRPr="004824A0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D422EF" w:rsidRPr="004824A0">
        <w:rPr>
          <w:rFonts w:ascii="TH SarabunPSK" w:hAnsi="TH SarabunPSK" w:cs="TH SarabunPSK"/>
          <w:sz w:val="32"/>
          <w:szCs w:val="32"/>
          <w:cs/>
        </w:rPr>
        <w:t>เป็นสิ่งที่ต้องเรียนรู</w:t>
      </w:r>
      <w:r w:rsidR="00D422EF" w:rsidRPr="004824A0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D422EF" w:rsidRPr="004824A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453A16" w:rsidRPr="004824A0">
        <w:rPr>
          <w:rFonts w:ascii="TH SarabunPSK" w:hAnsi="TH SarabunPSK" w:cs="TH SarabunPSK"/>
          <w:sz w:val="32"/>
          <w:szCs w:val="32"/>
        </w:rPr>
        <w:t>P</w:t>
      </w:r>
      <w:r w:rsidR="00D422EF" w:rsidRPr="004824A0">
        <w:rPr>
          <w:rFonts w:ascii="TH SarabunPSK" w:hAnsi="TH SarabunPSK" w:cs="TH SarabunPSK"/>
          <w:sz w:val="32"/>
          <w:szCs w:val="32"/>
        </w:rPr>
        <w:t xml:space="preserve">erception is </w:t>
      </w:r>
      <w:r w:rsidR="00E03516" w:rsidRPr="004824A0">
        <w:rPr>
          <w:rFonts w:ascii="TH SarabunPSK" w:hAnsi="TH SarabunPSK" w:cs="TH SarabunPSK"/>
          <w:sz w:val="32"/>
          <w:szCs w:val="32"/>
        </w:rPr>
        <w:t>learned</w:t>
      </w:r>
      <w:r w:rsidR="00D422EF" w:rsidRPr="004824A0">
        <w:rPr>
          <w:rFonts w:ascii="TH SarabunPSK" w:hAnsi="TH SarabunPSK" w:cs="TH SarabunPSK"/>
          <w:sz w:val="32"/>
          <w:szCs w:val="32"/>
        </w:rPr>
        <w:t xml:space="preserve">) </w:t>
      </w:r>
      <w:r w:rsidR="00D422EF" w:rsidRPr="004824A0">
        <w:rPr>
          <w:rFonts w:ascii="TH SarabunPSK" w:hAnsi="TH SarabunPSK" w:cs="TH SarabunPSK"/>
          <w:sz w:val="32"/>
          <w:szCs w:val="32"/>
          <w:cs/>
        </w:rPr>
        <w:t>ดังนั้นถ้าขาดการเรียนรู</w:t>
      </w:r>
      <w:r w:rsidR="00D422EF" w:rsidRPr="004824A0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D422EF" w:rsidRPr="004824A0">
        <w:rPr>
          <w:rFonts w:ascii="TH SarabunPSK" w:hAnsi="TH SarabunPSK" w:cs="TH SarabunPSK"/>
          <w:sz w:val="32"/>
          <w:szCs w:val="32"/>
          <w:cs/>
        </w:rPr>
        <w:t>หรือประสบการณ</w:t>
      </w:r>
      <w:r w:rsidR="00D422EF" w:rsidRPr="004824A0">
        <w:rPr>
          <w:rFonts w:ascii="TH SarabunPSK" w:eastAsia="MingLiU_HKSCS" w:hAnsi="TH SarabunPSK" w:cs="TH SarabunPSK"/>
          <w:sz w:val="32"/>
          <w:szCs w:val="32"/>
          <w:cs/>
        </w:rPr>
        <w:t></w:t>
      </w:r>
      <w:r w:rsidR="00D422EF" w:rsidRPr="004824A0">
        <w:rPr>
          <w:rFonts w:ascii="TH SarabunPSK" w:hAnsi="TH SarabunPSK" w:cs="TH SarabunPSK"/>
          <w:sz w:val="32"/>
          <w:szCs w:val="32"/>
          <w:cs/>
        </w:rPr>
        <w:t>จะมีเพียงการรับสัมผัสเท่านั้น</w:t>
      </w:r>
    </w:p>
    <w:p w:rsidR="00F73306" w:rsidRPr="004824A0" w:rsidRDefault="00F73306" w:rsidP="00771ED8">
      <w:pPr>
        <w:pStyle w:val="ab"/>
        <w:jc w:val="thaiDistribute"/>
        <w:rPr>
          <w:rFonts w:ascii="TH SarabunPSK" w:hAnsi="TH SarabunPSK" w:cs="TH SarabunPSK"/>
          <w:sz w:val="32"/>
          <w:szCs w:val="32"/>
        </w:rPr>
      </w:pPr>
      <w:r w:rsidRPr="004824A0">
        <w:rPr>
          <w:rFonts w:ascii="TH SarabunPSK" w:hAnsi="TH SarabunPSK" w:cs="TH SarabunPSK"/>
          <w:sz w:val="32"/>
          <w:szCs w:val="32"/>
          <w:cs/>
        </w:rPr>
        <w:tab/>
        <w:t>การรับรู้ (</w:t>
      </w:r>
      <w:r w:rsidR="00453A16" w:rsidRPr="004824A0">
        <w:rPr>
          <w:rFonts w:ascii="TH SarabunPSK" w:hAnsi="TH SarabunPSK" w:cs="TH SarabunPSK"/>
          <w:sz w:val="32"/>
          <w:szCs w:val="32"/>
        </w:rPr>
        <w:t>P</w:t>
      </w:r>
      <w:r w:rsidRPr="004824A0">
        <w:rPr>
          <w:rFonts w:ascii="TH SarabunPSK" w:hAnsi="TH SarabunPSK" w:cs="TH SarabunPSK"/>
          <w:sz w:val="32"/>
          <w:szCs w:val="32"/>
        </w:rPr>
        <w:t xml:space="preserve">erception) </w:t>
      </w:r>
      <w:r w:rsidRPr="004824A0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Pr="004824A0">
        <w:rPr>
          <w:rFonts w:ascii="TH SarabunPSK" w:hAnsi="TH SarabunPSK" w:cs="TH SarabunPSK"/>
          <w:sz w:val="32"/>
          <w:szCs w:val="32"/>
        </w:rPr>
        <w:t>“</w:t>
      </w:r>
      <w:r w:rsidRPr="004824A0">
        <w:rPr>
          <w:rFonts w:ascii="TH SarabunPSK" w:hAnsi="TH SarabunPSK" w:cs="TH SarabunPSK"/>
          <w:sz w:val="32"/>
          <w:szCs w:val="32"/>
          <w:cs/>
        </w:rPr>
        <w:t>กระบวนการที่บุคคลแต่ละคนมีการเลือก การประมวลและการตีความเกี่ยวกับตัวกระตุ้นออกมาให้ความหมายและได้ภาพของโลกที่มีเนื้อหา” (</w:t>
      </w:r>
      <w:proofErr w:type="spellStart"/>
      <w:r w:rsidRPr="004824A0">
        <w:rPr>
          <w:rFonts w:ascii="TH SarabunPSK" w:hAnsi="TH SarabunPSK" w:cs="TH SarabunPSK"/>
          <w:sz w:val="32"/>
          <w:szCs w:val="32"/>
        </w:rPr>
        <w:t>Schiffman</w:t>
      </w:r>
      <w:proofErr w:type="spellEnd"/>
      <w:r w:rsidR="004E3522">
        <w:rPr>
          <w:rFonts w:ascii="TH SarabunPSK" w:hAnsi="TH SarabunPSK" w:cs="TH SarabunPSK"/>
          <w:sz w:val="32"/>
          <w:szCs w:val="32"/>
        </w:rPr>
        <w:t>,</w:t>
      </w:r>
      <w:r w:rsidRPr="004824A0">
        <w:rPr>
          <w:rFonts w:ascii="TH SarabunPSK" w:hAnsi="TH SarabunPSK" w:cs="TH SarabunPSK"/>
          <w:sz w:val="32"/>
          <w:szCs w:val="32"/>
        </w:rPr>
        <w:t xml:space="preserve"> </w:t>
      </w:r>
      <w:r w:rsidR="00FB18AD">
        <w:rPr>
          <w:rFonts w:ascii="TH SarabunPSK" w:hAnsi="TH SarabunPSK" w:cs="TH SarabunPSK"/>
          <w:sz w:val="32"/>
          <w:szCs w:val="32"/>
        </w:rPr>
        <w:t>&amp;</w:t>
      </w:r>
      <w:r w:rsidRPr="004824A0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4824A0">
        <w:rPr>
          <w:rFonts w:ascii="TH SarabunPSK" w:hAnsi="TH SarabunPSK" w:cs="TH SarabunPSK"/>
          <w:sz w:val="32"/>
          <w:szCs w:val="32"/>
        </w:rPr>
        <w:t>Kanuk</w:t>
      </w:r>
      <w:proofErr w:type="spellEnd"/>
      <w:r w:rsidRPr="004824A0">
        <w:rPr>
          <w:rFonts w:ascii="TH SarabunPSK" w:hAnsi="TH SarabunPSK" w:cs="TH SarabunPSK"/>
          <w:sz w:val="32"/>
          <w:szCs w:val="32"/>
        </w:rPr>
        <w:t xml:space="preserve">, </w:t>
      </w:r>
      <w:r w:rsidRPr="004824A0">
        <w:rPr>
          <w:rFonts w:ascii="TH SarabunPSK" w:hAnsi="TH SarabunPSK" w:cs="TH SarabunPSK"/>
          <w:sz w:val="32"/>
          <w:szCs w:val="32"/>
          <w:cs/>
        </w:rPr>
        <w:t>1991</w:t>
      </w:r>
      <w:r w:rsidRPr="004824A0">
        <w:rPr>
          <w:rFonts w:ascii="TH SarabunPSK" w:hAnsi="TH SarabunPSK" w:cs="TH SarabunPSK"/>
          <w:sz w:val="32"/>
          <w:szCs w:val="32"/>
        </w:rPr>
        <w:t>)</w:t>
      </w:r>
    </w:p>
    <w:p w:rsidR="009A6BA6" w:rsidRPr="004824A0" w:rsidRDefault="009A6BA6" w:rsidP="00771ED8">
      <w:pPr>
        <w:pStyle w:val="ab"/>
        <w:jc w:val="thaiDistribute"/>
        <w:rPr>
          <w:rFonts w:ascii="TH SarabunPSK" w:hAnsi="TH SarabunPSK" w:cs="TH SarabunPSK"/>
          <w:sz w:val="32"/>
          <w:szCs w:val="32"/>
        </w:rPr>
      </w:pPr>
      <w:r w:rsidRPr="004824A0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="00621C09" w:rsidRPr="004824A0">
        <w:rPr>
          <w:rFonts w:ascii="TH SarabunPSK" w:hAnsi="TH SarabunPSK" w:cs="TH SarabunPSK"/>
          <w:sz w:val="32"/>
          <w:szCs w:val="32"/>
        </w:rPr>
        <w:t>Schermerhorn</w:t>
      </w:r>
      <w:proofErr w:type="spellEnd"/>
      <w:r w:rsidR="00DD71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21C09" w:rsidRPr="004824A0">
        <w:rPr>
          <w:rFonts w:ascii="TH SarabunPSK" w:hAnsi="TH SarabunPSK" w:cs="TH SarabunPSK"/>
          <w:sz w:val="32"/>
          <w:szCs w:val="32"/>
          <w:cs/>
        </w:rPr>
        <w:t>ให้ความหมายของ การรับรู้</w:t>
      </w:r>
      <w:r w:rsidR="004815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21C09" w:rsidRPr="004824A0">
        <w:rPr>
          <w:rFonts w:ascii="TH SarabunPSK" w:hAnsi="TH SarabunPSK" w:cs="TH SarabunPSK"/>
          <w:sz w:val="32"/>
          <w:szCs w:val="32"/>
          <w:cs/>
        </w:rPr>
        <w:t>ว่า เป็นกระบวนการตีความสิ่งต่าง</w:t>
      </w:r>
      <w:r w:rsidR="00453A16" w:rsidRPr="004824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1C09" w:rsidRPr="004824A0">
        <w:rPr>
          <w:rFonts w:ascii="TH SarabunPSK" w:hAnsi="TH SarabunPSK" w:cs="TH SarabunPSK"/>
          <w:sz w:val="32"/>
          <w:szCs w:val="32"/>
          <w:cs/>
        </w:rPr>
        <w:t>ๆ</w:t>
      </w:r>
      <w:r w:rsidR="00453A16" w:rsidRPr="004824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1C09" w:rsidRPr="004824A0">
        <w:rPr>
          <w:rFonts w:ascii="TH SarabunPSK" w:hAnsi="TH SarabunPSK" w:cs="TH SarabunPSK"/>
          <w:sz w:val="32"/>
          <w:szCs w:val="32"/>
          <w:cs/>
        </w:rPr>
        <w:t xml:space="preserve">ที่อยู่รอบตัวเรา โดยการรับรู้จะเกิดจากประสาทสัมผัสทั้ง </w:t>
      </w:r>
      <w:r w:rsidR="00621C09" w:rsidRPr="004824A0">
        <w:rPr>
          <w:rFonts w:ascii="TH SarabunPSK" w:hAnsi="TH SarabunPSK" w:cs="TH SarabunPSK"/>
          <w:sz w:val="32"/>
          <w:szCs w:val="32"/>
        </w:rPr>
        <w:t xml:space="preserve">5 </w:t>
      </w:r>
      <w:r w:rsidR="00621C09" w:rsidRPr="004824A0">
        <w:rPr>
          <w:rFonts w:ascii="TH SarabunPSK" w:hAnsi="TH SarabunPSK" w:cs="TH SarabunPSK"/>
          <w:sz w:val="32"/>
          <w:szCs w:val="32"/>
          <w:cs/>
        </w:rPr>
        <w:t>ของมนุษย์ ได้แก่ หู ตา จมูก</w:t>
      </w:r>
      <w:r w:rsidR="00E50D63" w:rsidRPr="004824A0">
        <w:rPr>
          <w:rFonts w:ascii="TH SarabunPSK" w:hAnsi="TH SarabunPSK" w:cs="TH SarabunPSK"/>
          <w:sz w:val="32"/>
          <w:szCs w:val="32"/>
          <w:cs/>
        </w:rPr>
        <w:t xml:space="preserve"> ลิ้น </w:t>
      </w:r>
      <w:r w:rsidR="00FB18A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50D63" w:rsidRPr="004824A0">
        <w:rPr>
          <w:rFonts w:ascii="TH SarabunPSK" w:hAnsi="TH SarabunPSK" w:cs="TH SarabunPSK"/>
          <w:sz w:val="32"/>
          <w:szCs w:val="32"/>
          <w:cs/>
        </w:rPr>
        <w:t>ผิวสัมผัส ซึ่งแต่ละคนจะมีการรับรู้</w:t>
      </w:r>
      <w:r w:rsidR="00621C09" w:rsidRPr="004824A0">
        <w:rPr>
          <w:rFonts w:ascii="TH SarabunPSK" w:hAnsi="TH SarabunPSK" w:cs="TH SarabunPSK"/>
          <w:sz w:val="32"/>
          <w:szCs w:val="32"/>
          <w:cs/>
        </w:rPr>
        <w:t>ที่แตกต่างกัน</w:t>
      </w:r>
    </w:p>
    <w:p w:rsidR="00CC68E4" w:rsidRPr="004824A0" w:rsidRDefault="00621C09" w:rsidP="00771ED8">
      <w:pPr>
        <w:pStyle w:val="ab"/>
        <w:jc w:val="thaiDistribute"/>
        <w:rPr>
          <w:rFonts w:ascii="TH SarabunPSK" w:hAnsi="TH SarabunPSK" w:cs="TH SarabunPSK"/>
          <w:sz w:val="32"/>
          <w:szCs w:val="32"/>
        </w:rPr>
      </w:pPr>
      <w:r w:rsidRPr="004824A0">
        <w:rPr>
          <w:rFonts w:ascii="TH SarabunPSK" w:hAnsi="TH SarabunPSK" w:cs="TH SarabunPSK"/>
          <w:sz w:val="32"/>
          <w:szCs w:val="32"/>
          <w:cs/>
        </w:rPr>
        <w:tab/>
      </w:r>
      <w:r w:rsidR="00E50D63" w:rsidRPr="004824A0">
        <w:rPr>
          <w:rFonts w:ascii="TH SarabunPSK" w:hAnsi="TH SarabunPSK" w:cs="TH SarabunPSK"/>
          <w:sz w:val="32"/>
          <w:szCs w:val="32"/>
          <w:cs/>
        </w:rPr>
        <w:t xml:space="preserve">การรับรู้ หมายถึง </w:t>
      </w:r>
      <w:r w:rsidRPr="004824A0">
        <w:rPr>
          <w:rFonts w:ascii="TH SarabunPSK" w:hAnsi="TH SarabunPSK" w:cs="TH SarabunPSK"/>
          <w:sz w:val="32"/>
          <w:szCs w:val="32"/>
          <w:cs/>
        </w:rPr>
        <w:t xml:space="preserve">กระบวนการที่ซับซ้อนมากกว่าความรู้สึกจากการรับรู้ผ่านผัสสะ </w:t>
      </w:r>
      <w:r w:rsidRPr="004824A0">
        <w:rPr>
          <w:rFonts w:ascii="TH SarabunPSK" w:hAnsi="TH SarabunPSK" w:cs="TH SarabunPSK"/>
          <w:sz w:val="32"/>
          <w:szCs w:val="32"/>
        </w:rPr>
        <w:t>(Sensation)</w:t>
      </w:r>
      <w:r w:rsidRPr="004824A0">
        <w:rPr>
          <w:rFonts w:ascii="TH SarabunPSK" w:hAnsi="TH SarabunPSK" w:cs="TH SarabunPSK"/>
          <w:sz w:val="32"/>
          <w:szCs w:val="32"/>
          <w:cs/>
        </w:rPr>
        <w:t xml:space="preserve"> แต่การรับรู้ </w:t>
      </w:r>
      <w:r w:rsidRPr="004824A0">
        <w:rPr>
          <w:rFonts w:ascii="TH SarabunPSK" w:hAnsi="TH SarabunPSK" w:cs="TH SarabunPSK"/>
          <w:sz w:val="32"/>
          <w:szCs w:val="32"/>
        </w:rPr>
        <w:t xml:space="preserve">(Perception) </w:t>
      </w:r>
      <w:r w:rsidRPr="004824A0">
        <w:rPr>
          <w:rFonts w:ascii="TH SarabunPSK" w:hAnsi="TH SarabunPSK" w:cs="TH SarabunPSK"/>
          <w:sz w:val="32"/>
          <w:szCs w:val="32"/>
          <w:cs/>
        </w:rPr>
        <w:t>หมายรวมถึง</w:t>
      </w:r>
      <w:r w:rsidR="00453A16" w:rsidRPr="004824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824A0">
        <w:rPr>
          <w:rFonts w:ascii="TH SarabunPSK" w:hAnsi="TH SarabunPSK" w:cs="TH SarabunPSK"/>
          <w:sz w:val="32"/>
          <w:szCs w:val="32"/>
          <w:cs/>
        </w:rPr>
        <w:t>กระบวนการ</w:t>
      </w:r>
      <w:r w:rsidR="007000E4" w:rsidRPr="004824A0">
        <w:rPr>
          <w:rFonts w:ascii="TH SarabunPSK" w:hAnsi="TH SarabunPSK" w:cs="TH SarabunPSK"/>
          <w:sz w:val="32"/>
          <w:szCs w:val="32"/>
          <w:cs/>
        </w:rPr>
        <w:t xml:space="preserve"> หรือการคัดกรองจากการคัดเลือก </w:t>
      </w:r>
      <w:r w:rsidR="007000E4" w:rsidRPr="004824A0">
        <w:rPr>
          <w:rFonts w:ascii="TH SarabunPSK" w:hAnsi="TH SarabunPSK" w:cs="TH SarabunPSK"/>
          <w:sz w:val="32"/>
          <w:szCs w:val="32"/>
        </w:rPr>
        <w:t>(Selection)</w:t>
      </w:r>
      <w:r w:rsidR="00FB18AD">
        <w:rPr>
          <w:rFonts w:ascii="TH SarabunPSK" w:hAnsi="TH SarabunPSK" w:cs="TH SarabunPSK"/>
          <w:sz w:val="32"/>
          <w:szCs w:val="32"/>
        </w:rPr>
        <w:t xml:space="preserve"> </w:t>
      </w:r>
      <w:r w:rsidR="00CC68E4" w:rsidRPr="004824A0">
        <w:rPr>
          <w:rFonts w:ascii="TH SarabunPSK" w:hAnsi="TH SarabunPSK" w:cs="TH SarabunPSK"/>
          <w:sz w:val="32"/>
          <w:szCs w:val="32"/>
          <w:cs/>
        </w:rPr>
        <w:t>การจัดหมวดหมู่</w:t>
      </w:r>
      <w:r w:rsidR="00CC68E4" w:rsidRPr="004824A0">
        <w:rPr>
          <w:rFonts w:ascii="TH SarabunPSK" w:hAnsi="TH SarabunPSK" w:cs="TH SarabunPSK"/>
          <w:sz w:val="32"/>
          <w:szCs w:val="32"/>
        </w:rPr>
        <w:t xml:space="preserve"> (Organization)</w:t>
      </w:r>
      <w:r w:rsidR="00CC68E4" w:rsidRPr="004824A0">
        <w:rPr>
          <w:rFonts w:ascii="TH SarabunPSK" w:hAnsi="TH SarabunPSK" w:cs="TH SarabunPSK"/>
          <w:sz w:val="32"/>
          <w:szCs w:val="32"/>
          <w:cs/>
        </w:rPr>
        <w:t xml:space="preserve"> และการตีความ</w:t>
      </w:r>
      <w:r w:rsidR="00CC68E4" w:rsidRPr="004824A0">
        <w:rPr>
          <w:rFonts w:ascii="TH SarabunPSK" w:hAnsi="TH SarabunPSK" w:cs="TH SarabunPSK"/>
          <w:sz w:val="32"/>
          <w:szCs w:val="32"/>
        </w:rPr>
        <w:t xml:space="preserve"> (Interpretation)</w:t>
      </w:r>
      <w:r w:rsidR="00DD71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0D63" w:rsidRPr="004824A0">
        <w:rPr>
          <w:rFonts w:ascii="TH SarabunPSK" w:hAnsi="TH SarabunPSK" w:cs="TH SarabunPSK"/>
          <w:sz w:val="32"/>
          <w:szCs w:val="32"/>
        </w:rPr>
        <w:t>(</w:t>
      </w:r>
      <w:proofErr w:type="spellStart"/>
      <w:r w:rsidR="00E50D63" w:rsidRPr="004824A0">
        <w:rPr>
          <w:rFonts w:ascii="TH SarabunPSK" w:hAnsi="TH SarabunPSK" w:cs="TH SarabunPSK"/>
          <w:sz w:val="32"/>
          <w:szCs w:val="32"/>
        </w:rPr>
        <w:t>Luthans</w:t>
      </w:r>
      <w:proofErr w:type="spellEnd"/>
      <w:r w:rsidR="00E50D63" w:rsidRPr="004824A0">
        <w:rPr>
          <w:rFonts w:ascii="TH SarabunPSK" w:hAnsi="TH SarabunPSK" w:cs="TH SarabunPSK"/>
          <w:sz w:val="32"/>
          <w:szCs w:val="32"/>
        </w:rPr>
        <w:t>, 2005)</w:t>
      </w:r>
    </w:p>
    <w:p w:rsidR="00321F0A" w:rsidRDefault="00CC68E4" w:rsidP="00771ED8">
      <w:pPr>
        <w:pStyle w:val="ab"/>
        <w:jc w:val="thaiDistribute"/>
        <w:rPr>
          <w:rFonts w:ascii="TH SarabunPSK" w:hAnsi="TH SarabunPSK" w:cs="TH SarabunPSK"/>
          <w:sz w:val="32"/>
          <w:szCs w:val="32"/>
        </w:rPr>
      </w:pPr>
      <w:r w:rsidRPr="004824A0">
        <w:rPr>
          <w:rFonts w:ascii="TH SarabunPSK" w:hAnsi="TH SarabunPSK" w:cs="TH SarabunPSK"/>
          <w:sz w:val="32"/>
          <w:szCs w:val="32"/>
        </w:rPr>
        <w:tab/>
      </w:r>
      <w:r w:rsidRPr="004824A0">
        <w:rPr>
          <w:rFonts w:ascii="TH SarabunPSK" w:hAnsi="TH SarabunPSK" w:cs="TH SarabunPSK"/>
          <w:sz w:val="32"/>
          <w:szCs w:val="32"/>
          <w:cs/>
        </w:rPr>
        <w:t xml:space="preserve">ดังนั้น การรับรู้ หมายถึง </w:t>
      </w:r>
      <w:r w:rsidR="006F07DE" w:rsidRPr="004824A0">
        <w:rPr>
          <w:rFonts w:ascii="TH SarabunPSK" w:hAnsi="TH SarabunPSK" w:cs="TH SarabunPSK"/>
          <w:sz w:val="32"/>
          <w:szCs w:val="32"/>
          <w:cs/>
        </w:rPr>
        <w:t>การตีความสิ่งที่ผ่านประสาทสัมผัส แล้วนำมาจัดระเบียบและตีความสิ่งที่ได้สัมผัส เพื่อให้ความหมายกับ</w:t>
      </w:r>
      <w:r w:rsidRPr="004824A0">
        <w:rPr>
          <w:rFonts w:ascii="TH SarabunPSK" w:hAnsi="TH SarabunPSK" w:cs="TH SarabunPSK"/>
          <w:sz w:val="32"/>
          <w:szCs w:val="32"/>
          <w:cs/>
        </w:rPr>
        <w:t>สิ่งนั้น</w:t>
      </w:r>
      <w:r w:rsidR="006F07DE" w:rsidRPr="004824A0">
        <w:rPr>
          <w:rFonts w:ascii="TH SarabunPSK" w:hAnsi="TH SarabunPSK" w:cs="TH SarabunPSK"/>
          <w:sz w:val="32"/>
          <w:szCs w:val="32"/>
          <w:cs/>
        </w:rPr>
        <w:t xml:space="preserve"> แต่การรับรู้ของคนคนหนึ่งอาจแตกต่างจาก</w:t>
      </w:r>
      <w:r w:rsidRPr="004824A0">
        <w:rPr>
          <w:rFonts w:ascii="TH SarabunPSK" w:hAnsi="TH SarabunPSK" w:cs="TH SarabunPSK"/>
          <w:sz w:val="32"/>
          <w:szCs w:val="32"/>
          <w:cs/>
        </w:rPr>
        <w:t>อีกคนหนึ่ง และอาจจะแตกต่าง</w:t>
      </w:r>
      <w:r w:rsidR="00A0344E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6F07DE" w:rsidRPr="004824A0">
        <w:rPr>
          <w:rFonts w:ascii="TH SarabunPSK" w:hAnsi="TH SarabunPSK" w:cs="TH SarabunPSK"/>
          <w:sz w:val="32"/>
          <w:szCs w:val="32"/>
          <w:cs/>
        </w:rPr>
        <w:t>ความเป็นจริง</w:t>
      </w:r>
      <w:r w:rsidRPr="004824A0">
        <w:rPr>
          <w:rFonts w:ascii="TH SarabunPSK" w:hAnsi="TH SarabunPSK" w:cs="TH SarabunPSK"/>
          <w:sz w:val="32"/>
          <w:szCs w:val="32"/>
          <w:cs/>
        </w:rPr>
        <w:t>ก็</w:t>
      </w:r>
      <w:r w:rsidR="006F07DE" w:rsidRPr="004824A0">
        <w:rPr>
          <w:rFonts w:ascii="TH SarabunPSK" w:hAnsi="TH SarabunPSK" w:cs="TH SarabunPSK"/>
          <w:sz w:val="32"/>
          <w:szCs w:val="32"/>
          <w:cs/>
        </w:rPr>
        <w:t>ได้</w:t>
      </w:r>
    </w:p>
    <w:p w:rsidR="004824A0" w:rsidRPr="004E3D3D" w:rsidRDefault="004824A0" w:rsidP="00771ED8">
      <w:pPr>
        <w:pStyle w:val="ab"/>
        <w:rPr>
          <w:rFonts w:ascii="TH SarabunPSK" w:hAnsi="TH SarabunPSK" w:cs="TH SarabunPSK"/>
          <w:sz w:val="16"/>
          <w:szCs w:val="16"/>
        </w:rPr>
      </w:pPr>
    </w:p>
    <w:p w:rsidR="00F655BE" w:rsidRDefault="00F655BE" w:rsidP="00771ED8">
      <w:pPr>
        <w:pStyle w:val="ab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824A0">
        <w:rPr>
          <w:rFonts w:ascii="TH SarabunPSK" w:hAnsi="TH SarabunPSK" w:cs="TH SarabunPSK"/>
          <w:b/>
          <w:bCs/>
          <w:sz w:val="32"/>
          <w:szCs w:val="32"/>
          <w:cs/>
        </w:rPr>
        <w:t>ความแตกต่างระหว่างการรับรู้ผ่านผัสสะ (</w:t>
      </w:r>
      <w:r w:rsidR="00576E22" w:rsidRPr="004824A0">
        <w:rPr>
          <w:rFonts w:ascii="TH SarabunPSK" w:hAnsi="TH SarabunPSK" w:cs="TH SarabunPSK"/>
          <w:b/>
          <w:bCs/>
          <w:sz w:val="32"/>
          <w:szCs w:val="32"/>
        </w:rPr>
        <w:t>S</w:t>
      </w:r>
      <w:r w:rsidRPr="004824A0">
        <w:rPr>
          <w:rFonts w:ascii="TH SarabunPSK" w:hAnsi="TH SarabunPSK" w:cs="TH SarabunPSK"/>
          <w:b/>
          <w:bCs/>
          <w:sz w:val="32"/>
          <w:szCs w:val="32"/>
        </w:rPr>
        <w:t xml:space="preserve">ensation) </w:t>
      </w:r>
      <w:r w:rsidRPr="004824A0">
        <w:rPr>
          <w:rFonts w:ascii="TH SarabunPSK" w:hAnsi="TH SarabunPSK" w:cs="TH SarabunPSK"/>
          <w:b/>
          <w:bCs/>
          <w:sz w:val="32"/>
          <w:szCs w:val="32"/>
          <w:cs/>
        </w:rPr>
        <w:t>และการรับรู้ (</w:t>
      </w:r>
      <w:r w:rsidR="00576E22" w:rsidRPr="004824A0">
        <w:rPr>
          <w:rFonts w:ascii="TH SarabunPSK" w:hAnsi="TH SarabunPSK" w:cs="TH SarabunPSK"/>
          <w:b/>
          <w:bCs/>
          <w:sz w:val="32"/>
          <w:szCs w:val="32"/>
        </w:rPr>
        <w:t>P</w:t>
      </w:r>
      <w:r w:rsidRPr="004824A0">
        <w:rPr>
          <w:rFonts w:ascii="TH SarabunPSK" w:hAnsi="TH SarabunPSK" w:cs="TH SarabunPSK"/>
          <w:b/>
          <w:bCs/>
          <w:sz w:val="32"/>
          <w:szCs w:val="32"/>
        </w:rPr>
        <w:t>erception)</w:t>
      </w:r>
    </w:p>
    <w:p w:rsidR="004E3D3D" w:rsidRPr="004E3D3D" w:rsidRDefault="004E3D3D" w:rsidP="00771ED8">
      <w:pPr>
        <w:pStyle w:val="ab"/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F655BE" w:rsidRDefault="00F655BE" w:rsidP="00771ED8">
      <w:pPr>
        <w:pStyle w:val="ab"/>
        <w:jc w:val="thaiDistribute"/>
        <w:rPr>
          <w:rFonts w:ascii="TH SarabunPSK" w:hAnsi="TH SarabunPSK" w:cs="TH SarabunPSK"/>
          <w:sz w:val="32"/>
          <w:szCs w:val="32"/>
        </w:rPr>
      </w:pPr>
      <w:r w:rsidRPr="004824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824A0">
        <w:rPr>
          <w:rFonts w:ascii="TH SarabunPSK" w:hAnsi="TH SarabunPSK" w:cs="TH SarabunPSK"/>
          <w:sz w:val="32"/>
          <w:szCs w:val="32"/>
          <w:cs/>
        </w:rPr>
        <w:t>การรับรู้ผ่านผัสสะ (</w:t>
      </w:r>
      <w:r w:rsidR="00576E22" w:rsidRPr="004824A0">
        <w:rPr>
          <w:rFonts w:ascii="TH SarabunPSK" w:hAnsi="TH SarabunPSK" w:cs="TH SarabunPSK"/>
          <w:sz w:val="32"/>
          <w:szCs w:val="32"/>
        </w:rPr>
        <w:t>S</w:t>
      </w:r>
      <w:r w:rsidRPr="004824A0">
        <w:rPr>
          <w:rFonts w:ascii="TH SarabunPSK" w:hAnsi="TH SarabunPSK" w:cs="TH SarabunPSK"/>
          <w:sz w:val="32"/>
          <w:szCs w:val="32"/>
        </w:rPr>
        <w:t>ensation)</w:t>
      </w:r>
      <w:r w:rsidRPr="004824A0">
        <w:rPr>
          <w:rFonts w:ascii="TH SarabunPSK" w:hAnsi="TH SarabunPSK" w:cs="TH SarabunPSK"/>
          <w:sz w:val="32"/>
          <w:szCs w:val="32"/>
          <w:cs/>
        </w:rPr>
        <w:t xml:space="preserve"> หมายถึง</w:t>
      </w:r>
      <w:r w:rsidR="00453A16" w:rsidRPr="004824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824A0">
        <w:rPr>
          <w:rFonts w:ascii="TH SarabunPSK" w:hAnsi="TH SarabunPSK" w:cs="TH SarabunPSK"/>
          <w:sz w:val="32"/>
          <w:szCs w:val="32"/>
          <w:cs/>
        </w:rPr>
        <w:t>การแสดงผลที่ได้รับจากการที่สิ่งเร้าเข้ามากระทบ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>อวัยวะรับสัมผัส</w:t>
      </w:r>
      <w:r w:rsidR="00E035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>เช่น ความรู้สึกจากการสัมผัสที่ได้จากการมองเห็น (</w:t>
      </w:r>
      <w:r w:rsidR="00453A16" w:rsidRPr="004824A0">
        <w:rPr>
          <w:rFonts w:ascii="TH SarabunPSK" w:hAnsi="TH SarabunPSK" w:cs="TH SarabunPSK"/>
          <w:sz w:val="32"/>
          <w:szCs w:val="32"/>
        </w:rPr>
        <w:t>V</w:t>
      </w:r>
      <w:r w:rsidR="00576E22" w:rsidRPr="004824A0">
        <w:rPr>
          <w:rFonts w:ascii="TH SarabunPSK" w:hAnsi="TH SarabunPSK" w:cs="TH SarabunPSK"/>
          <w:sz w:val="32"/>
          <w:szCs w:val="32"/>
        </w:rPr>
        <w:t>ision)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 xml:space="preserve"> ผ่านทางตา</w:t>
      </w:r>
      <w:r w:rsidR="00E035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>จากการสัมผัส (</w:t>
      </w:r>
      <w:r w:rsidR="00453A16" w:rsidRPr="004824A0">
        <w:rPr>
          <w:rFonts w:ascii="TH SarabunPSK" w:hAnsi="TH SarabunPSK" w:cs="TH SarabunPSK"/>
          <w:sz w:val="32"/>
          <w:szCs w:val="32"/>
        </w:rPr>
        <w:t>T</w:t>
      </w:r>
      <w:r w:rsidR="00576E22" w:rsidRPr="004824A0">
        <w:rPr>
          <w:rFonts w:ascii="TH SarabunPSK" w:hAnsi="TH SarabunPSK" w:cs="TH SarabunPSK"/>
          <w:sz w:val="32"/>
          <w:szCs w:val="32"/>
        </w:rPr>
        <w:t>ouch)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 xml:space="preserve"> ผ่านทางผิวหนัง</w:t>
      </w:r>
      <w:r w:rsidR="00E035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>จากการได้ยิน (</w:t>
      </w:r>
      <w:r w:rsidR="00453A16" w:rsidRPr="004824A0">
        <w:rPr>
          <w:rFonts w:ascii="TH SarabunPSK" w:hAnsi="TH SarabunPSK" w:cs="TH SarabunPSK"/>
          <w:sz w:val="32"/>
          <w:szCs w:val="32"/>
        </w:rPr>
        <w:t>H</w:t>
      </w:r>
      <w:r w:rsidR="00576E22" w:rsidRPr="004824A0">
        <w:rPr>
          <w:rFonts w:ascii="TH SarabunPSK" w:hAnsi="TH SarabunPSK" w:cs="TH SarabunPSK"/>
          <w:sz w:val="32"/>
          <w:szCs w:val="32"/>
        </w:rPr>
        <w:t xml:space="preserve">earing) 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>ผ่านทางหู จากการลิ้มรส (</w:t>
      </w:r>
      <w:r w:rsidR="00453A16" w:rsidRPr="004824A0">
        <w:rPr>
          <w:rFonts w:ascii="TH SarabunPSK" w:hAnsi="TH SarabunPSK" w:cs="TH SarabunPSK"/>
          <w:sz w:val="32"/>
          <w:szCs w:val="32"/>
        </w:rPr>
        <w:t>T</w:t>
      </w:r>
      <w:r w:rsidR="00576E22" w:rsidRPr="004824A0">
        <w:rPr>
          <w:rFonts w:ascii="TH SarabunPSK" w:hAnsi="TH SarabunPSK" w:cs="TH SarabunPSK"/>
          <w:sz w:val="32"/>
          <w:szCs w:val="32"/>
        </w:rPr>
        <w:t>aste)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 xml:space="preserve"> ผ่านลิ้น</w:t>
      </w:r>
      <w:r w:rsidR="00E035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>และจากการได้กลิ่น (</w:t>
      </w:r>
      <w:r w:rsidR="00453A16" w:rsidRPr="004824A0">
        <w:rPr>
          <w:rFonts w:ascii="TH SarabunPSK" w:hAnsi="TH SarabunPSK" w:cs="TH SarabunPSK"/>
          <w:sz w:val="32"/>
          <w:szCs w:val="32"/>
        </w:rPr>
        <w:t>S</w:t>
      </w:r>
      <w:r w:rsidR="00576E22" w:rsidRPr="004824A0">
        <w:rPr>
          <w:rFonts w:ascii="TH SarabunPSK" w:hAnsi="TH SarabunPSK" w:cs="TH SarabunPSK"/>
          <w:sz w:val="32"/>
          <w:szCs w:val="32"/>
        </w:rPr>
        <w:t>mell)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 xml:space="preserve"> ผ่านทางจมูก</w:t>
      </w:r>
      <w:r w:rsidR="00E035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>ทั้งหมดนี้จะทำให้เกิดผลต่อความรู้สึกที่ได้จากประสาทสัมผัสในทันที</w:t>
      </w:r>
      <w:r w:rsidR="00E035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 xml:space="preserve">ในขณะที่การรับรู้ </w:t>
      </w:r>
      <w:r w:rsidR="00576E22" w:rsidRPr="004824A0">
        <w:rPr>
          <w:rFonts w:ascii="TH SarabunPSK" w:hAnsi="TH SarabunPSK" w:cs="TH SarabunPSK"/>
          <w:sz w:val="32"/>
          <w:szCs w:val="32"/>
        </w:rPr>
        <w:t>(Perception)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lastRenderedPageBreak/>
        <w:t>หมายถึง</w:t>
      </w:r>
      <w:r w:rsidR="00453A16" w:rsidRPr="004824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>การตีความหมายจากการรับรู้ผ่านผัสสะที่เกิดขึ้นซึ่งแต่ละคนจะมีการตีความที่ไม่เหมือนกันขึ้นอยู่กับหลายปัจจัย เช่น ประสบการณ์ที่ผ่านมา ความเชื่อ ค่านิยม และ วัฒนธรรม</w:t>
      </w:r>
      <w:r w:rsidR="00453A16" w:rsidRPr="004824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6E22" w:rsidRPr="004824A0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:rsidR="004E3D3D" w:rsidRPr="004E3D3D" w:rsidRDefault="004E3D3D" w:rsidP="00771ED8">
      <w:pPr>
        <w:pStyle w:val="ab"/>
        <w:jc w:val="thaiDistribute"/>
        <w:rPr>
          <w:rFonts w:ascii="TH SarabunPSK" w:hAnsi="TH SarabunPSK" w:cs="TH SarabunPSK"/>
          <w:sz w:val="16"/>
          <w:szCs w:val="16"/>
        </w:rPr>
      </w:pPr>
    </w:p>
    <w:p w:rsidR="0053117C" w:rsidRDefault="00321F0A" w:rsidP="00771ED8">
      <w:pPr>
        <w:pStyle w:val="ab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9363A">
        <w:rPr>
          <w:rFonts w:ascii="TH SarabunPSK" w:hAnsi="TH SarabunPSK" w:cs="TH SarabunPSK"/>
          <w:b/>
          <w:bCs/>
          <w:sz w:val="32"/>
          <w:szCs w:val="32"/>
          <w:cs/>
        </w:rPr>
        <w:t>กระบวน</w:t>
      </w:r>
      <w:r w:rsidR="0053117C" w:rsidRPr="0009363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การการรับรู้ </w:t>
      </w:r>
      <w:r w:rsidR="006F07DE" w:rsidRPr="0009363A">
        <w:rPr>
          <w:rFonts w:ascii="TH SarabunPSK" w:hAnsi="TH SarabunPSK" w:cs="TH SarabunPSK"/>
          <w:b/>
          <w:bCs/>
          <w:sz w:val="32"/>
          <w:szCs w:val="32"/>
        </w:rPr>
        <w:t>(Process of Perception)</w:t>
      </w:r>
    </w:p>
    <w:p w:rsidR="004E3D3D" w:rsidRPr="004E3D3D" w:rsidRDefault="004E3D3D" w:rsidP="00771ED8">
      <w:pPr>
        <w:pStyle w:val="ab"/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A0344E" w:rsidRPr="004E3D3D" w:rsidRDefault="00A0344E" w:rsidP="00771ED8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 w:rsidRPr="004E3D3D">
        <w:rPr>
          <w:rFonts w:ascii="TH SarabunPSK" w:hAnsi="TH SarabunPSK" w:cs="TH SarabunPSK" w:hint="cs"/>
          <w:sz w:val="32"/>
          <w:szCs w:val="32"/>
          <w:cs/>
        </w:rPr>
        <w:t>มีปัจจัยต่าง ๆ ที่มีผลต่อกระบวนกา</w:t>
      </w:r>
      <w:r w:rsidR="00E03516">
        <w:rPr>
          <w:rFonts w:ascii="TH SarabunPSK" w:hAnsi="TH SarabunPSK" w:cs="TH SarabunPSK" w:hint="cs"/>
          <w:sz w:val="32"/>
          <w:szCs w:val="32"/>
          <w:cs/>
        </w:rPr>
        <w:t>ร</w:t>
      </w:r>
      <w:r w:rsidRPr="004E3D3D">
        <w:rPr>
          <w:rFonts w:ascii="TH SarabunPSK" w:hAnsi="TH SarabunPSK" w:cs="TH SarabunPSK" w:hint="cs"/>
          <w:sz w:val="32"/>
          <w:szCs w:val="32"/>
          <w:cs/>
        </w:rPr>
        <w:t>รับรู้ ได้แก่</w:t>
      </w:r>
    </w:p>
    <w:p w:rsidR="004E3D3D" w:rsidRPr="004E3D3D" w:rsidRDefault="004E3D3D" w:rsidP="00771ED8">
      <w:pPr>
        <w:pStyle w:val="ab"/>
        <w:ind w:firstLine="720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624E1B" w:rsidRPr="00A65968" w:rsidRDefault="00260D26" w:rsidP="00771ED8">
      <w:pPr>
        <w:pStyle w:val="ab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6F07DE" w:rsidRPr="00A65968">
        <w:rPr>
          <w:rFonts w:ascii="TH SarabunPSK" w:hAnsi="TH SarabunPSK" w:cs="TH SarabunPSK"/>
          <w:sz w:val="32"/>
          <w:szCs w:val="32"/>
          <w:cs/>
        </w:rPr>
        <w:t xml:space="preserve">สิ่งเร้า </w:t>
      </w:r>
      <w:r w:rsidR="006F07DE" w:rsidRPr="00A65968">
        <w:rPr>
          <w:rFonts w:ascii="TH SarabunPSK" w:hAnsi="TH SarabunPSK" w:cs="TH SarabunPSK"/>
          <w:sz w:val="32"/>
          <w:szCs w:val="32"/>
        </w:rPr>
        <w:t>(Stimulus)</w:t>
      </w:r>
      <w:r w:rsidR="002356F1" w:rsidRPr="00A65968">
        <w:rPr>
          <w:rFonts w:ascii="TH SarabunPSK" w:hAnsi="TH SarabunPSK" w:cs="TH SarabunPSK"/>
          <w:sz w:val="32"/>
          <w:szCs w:val="32"/>
          <w:cs/>
        </w:rPr>
        <w:t xml:space="preserve"> เป็นการรับรู้จากสิ่งที่เข้ามากระทบ ไม่ว่าจะเป็นวัตถุ เหตุการณ์ หรือสภาพแวดล้อมต่าง</w:t>
      </w:r>
      <w:r w:rsidR="00A65968" w:rsidRPr="00A659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356F1" w:rsidRPr="00A65968">
        <w:rPr>
          <w:rFonts w:ascii="TH SarabunPSK" w:hAnsi="TH SarabunPSK" w:cs="TH SarabunPSK"/>
          <w:sz w:val="32"/>
          <w:szCs w:val="32"/>
          <w:cs/>
        </w:rPr>
        <w:t>ๆ</w:t>
      </w:r>
    </w:p>
    <w:p w:rsidR="00624E1B" w:rsidRPr="00A65968" w:rsidRDefault="00260D26" w:rsidP="00771ED8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6F07DE" w:rsidRPr="00A65968">
        <w:rPr>
          <w:rFonts w:ascii="TH SarabunPSK" w:hAnsi="TH SarabunPSK" w:cs="TH SarabunPSK"/>
          <w:sz w:val="32"/>
          <w:szCs w:val="32"/>
          <w:cs/>
        </w:rPr>
        <w:t xml:space="preserve">บันทึกปรากฏการณ์ </w:t>
      </w:r>
      <w:r w:rsidR="006F07DE" w:rsidRPr="00A65968">
        <w:rPr>
          <w:rFonts w:ascii="TH SarabunPSK" w:hAnsi="TH SarabunPSK" w:cs="TH SarabunPSK"/>
          <w:sz w:val="32"/>
          <w:szCs w:val="32"/>
        </w:rPr>
        <w:t xml:space="preserve">(Registration) </w:t>
      </w:r>
      <w:r w:rsidR="002356F1" w:rsidRPr="00A65968">
        <w:rPr>
          <w:rFonts w:ascii="TH SarabunPSK" w:hAnsi="TH SarabunPSK" w:cs="TH SarabunPSK"/>
          <w:sz w:val="32"/>
          <w:szCs w:val="32"/>
          <w:cs/>
        </w:rPr>
        <w:t>เป็นการรับทราบถึงสิ่งเร้านั้น</w:t>
      </w:r>
      <w:r w:rsidR="006F07DE" w:rsidRPr="00A65968">
        <w:rPr>
          <w:rFonts w:ascii="TH SarabunPSK" w:hAnsi="TH SarabunPSK" w:cs="TH SarabunPSK"/>
          <w:sz w:val="32"/>
          <w:szCs w:val="32"/>
          <w:cs/>
        </w:rPr>
        <w:t xml:space="preserve">ตามผัสสะทั้ง </w:t>
      </w:r>
      <w:r w:rsidR="006F07DE" w:rsidRPr="00A65968">
        <w:rPr>
          <w:rFonts w:ascii="TH SarabunPSK" w:hAnsi="TH SarabunPSK" w:cs="TH SarabunPSK"/>
          <w:sz w:val="32"/>
          <w:szCs w:val="32"/>
        </w:rPr>
        <w:t xml:space="preserve">5 </w:t>
      </w:r>
      <w:r w:rsidR="0099061F" w:rsidRPr="00A65968">
        <w:rPr>
          <w:rFonts w:ascii="TH SarabunPSK" w:hAnsi="TH SarabunPSK" w:cs="TH SarabunPSK"/>
          <w:sz w:val="32"/>
          <w:szCs w:val="32"/>
          <w:cs/>
        </w:rPr>
        <w:t>ได้แก่ รูป รสชาติ กลิ่น เสียง และสัมผัส ทำให้รู้ถึงสิ่งเร้าที่เข้ามากระทบ</w:t>
      </w:r>
    </w:p>
    <w:p w:rsidR="00624E1B" w:rsidRPr="004E3522" w:rsidRDefault="004E3522" w:rsidP="00771ED8">
      <w:pPr>
        <w:pStyle w:val="ab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6F07DE" w:rsidRPr="00A65968">
        <w:rPr>
          <w:rFonts w:ascii="TH SarabunPSK" w:hAnsi="TH SarabunPSK" w:cs="TH SarabunPSK"/>
          <w:sz w:val="32"/>
          <w:szCs w:val="32"/>
          <w:cs/>
        </w:rPr>
        <w:t xml:space="preserve">การตีความหมาย </w:t>
      </w:r>
      <w:r w:rsidR="006F07DE" w:rsidRPr="00A65968">
        <w:rPr>
          <w:rFonts w:ascii="TH SarabunPSK" w:hAnsi="TH SarabunPSK" w:cs="TH SarabunPSK"/>
          <w:sz w:val="32"/>
          <w:szCs w:val="32"/>
        </w:rPr>
        <w:t xml:space="preserve">(Interpretation) </w:t>
      </w:r>
      <w:r w:rsidR="0099061F" w:rsidRPr="00A65968">
        <w:rPr>
          <w:rFonts w:ascii="TH SarabunPSK" w:hAnsi="TH SarabunPSK" w:cs="TH SarabunPSK"/>
          <w:sz w:val="32"/>
          <w:szCs w:val="32"/>
          <w:cs/>
        </w:rPr>
        <w:t>เป็นการ</w:t>
      </w:r>
      <w:r w:rsidR="006F07DE" w:rsidRPr="00A65968">
        <w:rPr>
          <w:rFonts w:ascii="TH SarabunPSK" w:hAnsi="TH SarabunPSK" w:cs="TH SarabunPSK"/>
          <w:sz w:val="32"/>
          <w:szCs w:val="32"/>
          <w:cs/>
        </w:rPr>
        <w:t>แปลข้อมูลจากประสาทสัมผัส</w:t>
      </w:r>
      <w:r w:rsidR="0099061F" w:rsidRPr="00A65968">
        <w:rPr>
          <w:rFonts w:ascii="TH SarabunPSK" w:hAnsi="TH SarabunPSK" w:cs="TH SarabunPSK"/>
          <w:sz w:val="32"/>
          <w:szCs w:val="32"/>
          <w:cs/>
        </w:rPr>
        <w:t>ต่อสิ่งเร้าที่เกิดขึ้น การตีความนี้เป็นกระบวนการที่มีปัจจัยเกี่ยวข้องหลายประการ เช่น ภูมิหลัง ค่านิยม วัฒนธรรม ทัศนคติ ทำให้เกิดการรับรู้ที่ไม่เหมือนกันในแต่ละคน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:rsidR="00624E1B" w:rsidRPr="004E3522" w:rsidRDefault="004E3522" w:rsidP="00771ED8">
      <w:pPr>
        <w:pStyle w:val="ab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6F07DE" w:rsidRPr="00A65968">
        <w:rPr>
          <w:rFonts w:ascii="TH SarabunPSK" w:hAnsi="TH SarabunPSK" w:cs="TH SarabunPSK"/>
          <w:sz w:val="32"/>
          <w:szCs w:val="32"/>
          <w:cs/>
        </w:rPr>
        <w:t xml:space="preserve">ข้อมูลย้อนกลับ </w:t>
      </w:r>
      <w:r w:rsidR="006F07DE" w:rsidRPr="00A65968">
        <w:rPr>
          <w:rFonts w:ascii="TH SarabunPSK" w:hAnsi="TH SarabunPSK" w:cs="TH SarabunPSK"/>
          <w:sz w:val="32"/>
          <w:szCs w:val="32"/>
        </w:rPr>
        <w:t>(Feedback)</w:t>
      </w:r>
      <w:r w:rsidR="00973E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2187" w:rsidRPr="00A65968">
        <w:rPr>
          <w:rFonts w:ascii="TH SarabunPSK" w:hAnsi="TH SarabunPSK" w:cs="TH SarabunPSK"/>
          <w:sz w:val="32"/>
          <w:szCs w:val="32"/>
          <w:cs/>
        </w:rPr>
        <w:t>เป็นการ</w:t>
      </w:r>
      <w:r w:rsidR="006F07DE" w:rsidRPr="00A65968">
        <w:rPr>
          <w:rFonts w:ascii="TH SarabunPSK" w:hAnsi="TH SarabunPSK" w:cs="TH SarabunPSK"/>
          <w:sz w:val="32"/>
          <w:szCs w:val="32"/>
          <w:cs/>
        </w:rPr>
        <w:t>ใช้ความรู้สึกกับค่านิยม ก่อให้เกิดความรู้สึก</w:t>
      </w:r>
      <w:r w:rsidR="00982187" w:rsidRPr="00A65968">
        <w:rPr>
          <w:rFonts w:ascii="TH SarabunPSK" w:hAnsi="TH SarabunPSK" w:cs="TH SarabunPSK"/>
          <w:sz w:val="32"/>
          <w:szCs w:val="32"/>
          <w:cs/>
        </w:rPr>
        <w:t>ที่มีต่อสิ่งเร้านั้น เช่น ชอบ ไม่ชอบ รัก เกลียด ขึ้นอยู่กับพื้นฐานของแต่ละบุคคล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:rsidR="00F655BE" w:rsidRDefault="004E3522" w:rsidP="00771ED8">
      <w:pPr>
        <w:pStyle w:val="ab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="006F07DE" w:rsidRPr="00A65968">
        <w:rPr>
          <w:rFonts w:ascii="TH SarabunPSK" w:hAnsi="TH SarabunPSK" w:cs="TH SarabunPSK"/>
          <w:sz w:val="32"/>
          <w:szCs w:val="32"/>
          <w:cs/>
        </w:rPr>
        <w:t xml:space="preserve">ปฏิกิริยาตอบโต้ </w:t>
      </w:r>
      <w:r w:rsidR="006F07DE" w:rsidRPr="00A65968">
        <w:rPr>
          <w:rFonts w:ascii="TH SarabunPSK" w:hAnsi="TH SarabunPSK" w:cs="TH SarabunPSK"/>
          <w:sz w:val="32"/>
          <w:szCs w:val="32"/>
        </w:rPr>
        <w:t>(Reaction)</w:t>
      </w:r>
      <w:r w:rsidR="00973E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2187" w:rsidRPr="00A65968">
        <w:rPr>
          <w:rFonts w:ascii="TH SarabunPSK" w:hAnsi="TH SarabunPSK" w:cs="TH SarabunPSK"/>
          <w:sz w:val="32"/>
          <w:szCs w:val="32"/>
          <w:cs/>
        </w:rPr>
        <w:t>เป็นการ</w:t>
      </w:r>
      <w:r w:rsidR="006F07DE" w:rsidRPr="00A65968">
        <w:rPr>
          <w:rFonts w:ascii="TH SarabunPSK" w:hAnsi="TH SarabunPSK" w:cs="TH SarabunPSK"/>
          <w:sz w:val="32"/>
          <w:szCs w:val="32"/>
          <w:cs/>
        </w:rPr>
        <w:t>แสดงปฏิกิริยาตอบโต้</w:t>
      </w:r>
      <w:r w:rsidR="00982187" w:rsidRPr="00A65968">
        <w:rPr>
          <w:rFonts w:ascii="TH SarabunPSK" w:hAnsi="TH SarabunPSK" w:cs="TH SarabunPSK"/>
          <w:sz w:val="32"/>
          <w:szCs w:val="32"/>
          <w:cs/>
        </w:rPr>
        <w:t>ต่อสิ่งเร้าไป</w:t>
      </w:r>
      <w:r w:rsidR="006F07DE" w:rsidRPr="00A65968">
        <w:rPr>
          <w:rFonts w:ascii="TH SarabunPSK" w:hAnsi="TH SarabunPSK" w:cs="TH SarabunPSK"/>
          <w:sz w:val="32"/>
          <w:szCs w:val="32"/>
          <w:cs/>
        </w:rPr>
        <w:t>ยังภายนอก</w:t>
      </w:r>
    </w:p>
    <w:p w:rsidR="00A65968" w:rsidRPr="004E3D3D" w:rsidRDefault="00A65968" w:rsidP="00771ED8">
      <w:pPr>
        <w:pStyle w:val="ab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D422EF" w:rsidRDefault="006B0A18" w:rsidP="00771ED8">
      <w:pPr>
        <w:pStyle w:val="ab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9363A">
        <w:rPr>
          <w:rFonts w:ascii="TH SarabunPSK" w:hAnsi="TH SarabunPSK" w:cs="TH SarabunPSK"/>
          <w:b/>
          <w:bCs/>
          <w:sz w:val="32"/>
          <w:szCs w:val="32"/>
          <w:cs/>
        </w:rPr>
        <w:t>ปัจจัยที่มีอิทธิพลต่อการรับรู้</w:t>
      </w:r>
    </w:p>
    <w:p w:rsidR="004E3D3D" w:rsidRPr="004E3D3D" w:rsidRDefault="004E3D3D" w:rsidP="00771ED8">
      <w:pPr>
        <w:pStyle w:val="ab"/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6B0A18" w:rsidRDefault="006B0A18" w:rsidP="00771ED8">
      <w:pPr>
        <w:pStyle w:val="ab"/>
        <w:rPr>
          <w:rFonts w:ascii="TH SarabunPSK" w:hAnsi="TH SarabunPSK" w:cs="TH SarabunPSK"/>
          <w:sz w:val="32"/>
          <w:szCs w:val="32"/>
        </w:rPr>
      </w:pPr>
      <w:r>
        <w:rPr>
          <w:cs/>
        </w:rPr>
        <w:tab/>
      </w:r>
      <w:r w:rsidRPr="00A65968">
        <w:rPr>
          <w:rFonts w:ascii="TH SarabunPSK" w:hAnsi="TH SarabunPSK" w:cs="TH SarabunPSK"/>
          <w:sz w:val="32"/>
          <w:szCs w:val="32"/>
          <w:cs/>
        </w:rPr>
        <w:t>การที่บุคคลมีการรับรู้ต่อสิ่งเร้าแตกต่างกันขึ้นอยู่กับปัจจัยต่าง</w:t>
      </w:r>
      <w:r w:rsidR="00A65968" w:rsidRPr="00A659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65968">
        <w:rPr>
          <w:rFonts w:ascii="TH SarabunPSK" w:hAnsi="TH SarabunPSK" w:cs="TH SarabunPSK"/>
          <w:sz w:val="32"/>
          <w:szCs w:val="32"/>
          <w:cs/>
        </w:rPr>
        <w:t>ๆ</w:t>
      </w:r>
      <w:r w:rsidR="00A65968" w:rsidRPr="00A659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65968">
        <w:rPr>
          <w:rFonts w:ascii="TH SarabunPSK" w:hAnsi="TH SarabunPSK" w:cs="TH SarabunPSK"/>
          <w:sz w:val="32"/>
          <w:szCs w:val="32"/>
          <w:cs/>
        </w:rPr>
        <w:t xml:space="preserve">ที่มีอิทธิพลต่อการรับรู้ ได้แก่ ตัวผู้รับรู้ </w:t>
      </w:r>
      <w:r w:rsidRPr="00A65968">
        <w:rPr>
          <w:rFonts w:ascii="TH SarabunPSK" w:hAnsi="TH SarabunPSK" w:cs="TH SarabunPSK"/>
          <w:sz w:val="32"/>
          <w:szCs w:val="32"/>
        </w:rPr>
        <w:t>(Perceiver)</w:t>
      </w:r>
      <w:r w:rsidR="0014551B" w:rsidRPr="00A65968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Pr="00A65968">
        <w:rPr>
          <w:rFonts w:ascii="TH SarabunPSK" w:hAnsi="TH SarabunPSK" w:cs="TH SarabunPSK"/>
          <w:sz w:val="32"/>
          <w:szCs w:val="32"/>
          <w:cs/>
        </w:rPr>
        <w:t xml:space="preserve">สิ่งเร้า หรือ เป้าหมาย </w:t>
      </w:r>
      <w:r w:rsidRPr="00A65968">
        <w:rPr>
          <w:rFonts w:ascii="TH SarabunPSK" w:hAnsi="TH SarabunPSK" w:cs="TH SarabunPSK"/>
          <w:sz w:val="32"/>
          <w:szCs w:val="32"/>
        </w:rPr>
        <w:t xml:space="preserve">(Stimuli or Target) </w:t>
      </w:r>
    </w:p>
    <w:p w:rsidR="004E3D3D" w:rsidRPr="004E3D3D" w:rsidRDefault="004E3D3D" w:rsidP="00771ED8">
      <w:pPr>
        <w:pStyle w:val="ab"/>
        <w:rPr>
          <w:rFonts w:ascii="TH SarabunPSK" w:hAnsi="TH SarabunPSK" w:cs="TH SarabunPSK"/>
          <w:sz w:val="16"/>
          <w:szCs w:val="16"/>
        </w:rPr>
      </w:pPr>
    </w:p>
    <w:p w:rsidR="00977AFA" w:rsidRPr="00A65968" w:rsidRDefault="00977AFA" w:rsidP="00771ED8">
      <w:pPr>
        <w:pStyle w:val="ab"/>
        <w:rPr>
          <w:rFonts w:ascii="TH SarabunPSK" w:hAnsi="TH SarabunPSK" w:cs="TH SarabunPSK"/>
          <w:sz w:val="32"/>
          <w:szCs w:val="32"/>
          <w:cs/>
        </w:rPr>
      </w:pPr>
      <w:r w:rsidRPr="00A65968">
        <w:rPr>
          <w:rFonts w:ascii="TH SarabunPSK" w:hAnsi="TH SarabunPSK" w:cs="TH SarabunPSK"/>
          <w:sz w:val="32"/>
          <w:szCs w:val="32"/>
        </w:rPr>
        <w:tab/>
      </w:r>
      <w:r w:rsidRPr="00A6596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ตัวผู้รับรู้ </w:t>
      </w:r>
      <w:r w:rsidRPr="00A65968">
        <w:rPr>
          <w:rFonts w:ascii="TH SarabunPSK" w:hAnsi="TH SarabunPSK" w:cs="TH SarabunPSK"/>
          <w:b/>
          <w:bCs/>
          <w:sz w:val="32"/>
          <w:szCs w:val="32"/>
        </w:rPr>
        <w:t>(Perceiver)</w:t>
      </w:r>
      <w:r w:rsidR="00A659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65968">
        <w:rPr>
          <w:rFonts w:ascii="TH SarabunPSK" w:hAnsi="TH SarabunPSK" w:cs="TH SarabunPSK"/>
          <w:sz w:val="32"/>
          <w:szCs w:val="32"/>
          <w:cs/>
        </w:rPr>
        <w:t>แต่ละคนจะมีความสามารถในการรับรู้ไม่เท่ากัน ขึ้นอยู่กับ องค์ประกอบต่าง</w:t>
      </w:r>
      <w:r w:rsidR="00A659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968">
        <w:rPr>
          <w:rFonts w:ascii="TH SarabunPSK" w:hAnsi="TH SarabunPSK" w:cs="TH SarabunPSK"/>
          <w:sz w:val="32"/>
          <w:szCs w:val="32"/>
          <w:cs/>
        </w:rPr>
        <w:t>ๆดังนี้</w:t>
      </w:r>
    </w:p>
    <w:p w:rsidR="00977AFA" w:rsidRPr="001D059B" w:rsidRDefault="00977AFA" w:rsidP="00771ED8">
      <w:pPr>
        <w:pStyle w:val="a5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1D059B">
        <w:rPr>
          <w:rFonts w:ascii="TH SarabunPSK" w:hAnsi="TH SarabunPSK" w:cs="TH SarabunPSK"/>
          <w:sz w:val="32"/>
          <w:szCs w:val="32"/>
          <w:cs/>
        </w:rPr>
        <w:t xml:space="preserve">ด้านกายภาพ </w:t>
      </w:r>
      <w:r w:rsidRPr="001D059B">
        <w:rPr>
          <w:rFonts w:ascii="TH SarabunPSK" w:hAnsi="TH SarabunPSK" w:cs="TH SarabunPSK"/>
          <w:sz w:val="32"/>
          <w:szCs w:val="32"/>
        </w:rPr>
        <w:t xml:space="preserve">(Physiological Factors) </w:t>
      </w:r>
      <w:r w:rsidRPr="001D059B">
        <w:rPr>
          <w:rFonts w:ascii="TH SarabunPSK" w:hAnsi="TH SarabunPSK" w:cs="TH SarabunPSK"/>
          <w:sz w:val="32"/>
          <w:szCs w:val="32"/>
          <w:cs/>
        </w:rPr>
        <w:t xml:space="preserve">หมายถึง ความสามารถทางกายภาพของมนุษย์ไม่คงที่ตลอดเวลา อาจจะเกิดจากอายุที่เพิ่มขึ้น ความเหนื่อยล้า หรือการใช้ยา หรือ สารเสพติด ทำให้สมรรถนะการรับรู้ของมนุษย์ลดลง </w:t>
      </w:r>
    </w:p>
    <w:p w:rsidR="00977AFA" w:rsidRPr="001D059B" w:rsidRDefault="00977AFA" w:rsidP="00771ED8">
      <w:pPr>
        <w:pStyle w:val="a5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1D059B">
        <w:rPr>
          <w:rFonts w:ascii="TH SarabunPSK" w:hAnsi="TH SarabunPSK" w:cs="TH SarabunPSK"/>
          <w:sz w:val="32"/>
          <w:szCs w:val="32"/>
          <w:cs/>
        </w:rPr>
        <w:t xml:space="preserve">ด้านจิตวิทยา </w:t>
      </w:r>
      <w:r w:rsidRPr="001D059B">
        <w:rPr>
          <w:rFonts w:ascii="TH SarabunPSK" w:hAnsi="TH SarabunPSK" w:cs="TH SarabunPSK"/>
          <w:sz w:val="32"/>
          <w:szCs w:val="32"/>
        </w:rPr>
        <w:t xml:space="preserve">(Psychological  Factors)  </w:t>
      </w:r>
      <w:r w:rsidRPr="001D059B">
        <w:rPr>
          <w:rFonts w:ascii="TH SarabunPSK" w:hAnsi="TH SarabunPSK" w:cs="TH SarabunPSK"/>
          <w:sz w:val="32"/>
          <w:szCs w:val="32"/>
          <w:cs/>
        </w:rPr>
        <w:t>หมายถึง องค์ประกอบภายในจิตใจของบุคคล ได้แก่</w:t>
      </w:r>
    </w:p>
    <w:p w:rsidR="00977AFA" w:rsidRPr="001D059B" w:rsidRDefault="00977AFA" w:rsidP="00771ED8">
      <w:pPr>
        <w:pStyle w:val="a5"/>
        <w:tabs>
          <w:tab w:val="left" w:pos="1134"/>
        </w:tabs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D059B">
        <w:rPr>
          <w:rFonts w:ascii="TH SarabunPSK" w:hAnsi="TH SarabunPSK" w:cs="TH SarabunPSK"/>
          <w:sz w:val="32"/>
          <w:szCs w:val="32"/>
          <w:cs/>
        </w:rPr>
        <w:tab/>
      </w:r>
      <w:r w:rsidRPr="001D059B">
        <w:rPr>
          <w:rFonts w:ascii="TH SarabunPSK" w:hAnsi="TH SarabunPSK" w:cs="TH SarabunPSK"/>
          <w:sz w:val="32"/>
          <w:szCs w:val="32"/>
        </w:rPr>
        <w:t xml:space="preserve">2.1 </w:t>
      </w:r>
      <w:r w:rsidRPr="001D059B">
        <w:rPr>
          <w:rFonts w:ascii="TH SarabunPSK" w:hAnsi="TH SarabunPSK" w:cs="TH SarabunPSK"/>
          <w:sz w:val="32"/>
          <w:szCs w:val="32"/>
          <w:cs/>
        </w:rPr>
        <w:t xml:space="preserve">ความสนใจ </w:t>
      </w:r>
      <w:r w:rsidRPr="001D059B">
        <w:rPr>
          <w:rFonts w:ascii="TH SarabunPSK" w:hAnsi="TH SarabunPSK" w:cs="TH SarabunPSK"/>
          <w:sz w:val="32"/>
          <w:szCs w:val="32"/>
        </w:rPr>
        <w:t xml:space="preserve">(Interest) </w:t>
      </w:r>
      <w:r w:rsidRPr="001D059B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>
        <w:rPr>
          <w:rFonts w:ascii="TH SarabunPSK" w:hAnsi="TH SarabunPSK" w:cs="TH SarabunPSK" w:hint="cs"/>
          <w:sz w:val="32"/>
          <w:szCs w:val="32"/>
          <w:cs/>
        </w:rPr>
        <w:t>ความสนใจ ความชอบส่วนบุคคล ซึ่งบุคคลจะสนใจที่จะรับรู้เรื่องที่ชอบมากกว่าเรื่องอื่น เช่น ช่างไอที จะสนใจเรื่องเกี่ยวกับอุปกรณ์คอมพิวเตอร์ใหม่</w:t>
      </w:r>
      <w:r w:rsidR="00A659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ๆ</w:t>
      </w:r>
      <w:r w:rsidR="00A659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มากกว่าพนักงานด้านบัญชี</w:t>
      </w:r>
    </w:p>
    <w:p w:rsidR="00977AFA" w:rsidRPr="001D059B" w:rsidRDefault="00977AFA" w:rsidP="00771ED8">
      <w:pPr>
        <w:pStyle w:val="a5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1D059B">
        <w:rPr>
          <w:rFonts w:ascii="TH SarabunPSK" w:hAnsi="TH SarabunPSK" w:cs="TH SarabunPSK"/>
          <w:sz w:val="32"/>
          <w:szCs w:val="32"/>
        </w:rPr>
        <w:t xml:space="preserve">2.2 </w:t>
      </w:r>
      <w:r w:rsidRPr="001D059B">
        <w:rPr>
          <w:rFonts w:ascii="TH SarabunPSK" w:hAnsi="TH SarabunPSK" w:cs="TH SarabunPSK"/>
          <w:sz w:val="32"/>
          <w:szCs w:val="32"/>
          <w:cs/>
        </w:rPr>
        <w:t xml:space="preserve">ความคาดหวัง </w:t>
      </w:r>
      <w:r w:rsidR="00447DA3">
        <w:rPr>
          <w:rFonts w:ascii="TH SarabunPSK" w:hAnsi="TH SarabunPSK" w:cs="TH SarabunPSK"/>
          <w:sz w:val="32"/>
          <w:szCs w:val="32"/>
        </w:rPr>
        <w:t>(E</w:t>
      </w:r>
      <w:r w:rsidRPr="001D059B">
        <w:rPr>
          <w:rFonts w:ascii="TH SarabunPSK" w:hAnsi="TH SarabunPSK" w:cs="TH SarabunPSK"/>
          <w:sz w:val="32"/>
          <w:szCs w:val="32"/>
        </w:rPr>
        <w:t xml:space="preserve">xpectancy) </w:t>
      </w:r>
      <w:r w:rsidRPr="001D059B">
        <w:rPr>
          <w:rFonts w:ascii="TH SarabunPSK" w:hAnsi="TH SarabunPSK" w:cs="TH SarabunPSK"/>
          <w:sz w:val="32"/>
          <w:szCs w:val="32"/>
          <w:cs/>
        </w:rPr>
        <w:t>หมายถึง บุคคลจะรับรู้วัตถุ</w:t>
      </w:r>
      <w:r w:rsidR="00A65968">
        <w:rPr>
          <w:rFonts w:ascii="TH SarabunPSK" w:hAnsi="TH SarabunPSK" w:cs="TH SarabunPSK" w:hint="cs"/>
          <w:sz w:val="32"/>
          <w:szCs w:val="32"/>
          <w:cs/>
        </w:rPr>
        <w:t xml:space="preserve">สิ่งใด ๆ </w:t>
      </w:r>
      <w:r w:rsidRPr="001D059B">
        <w:rPr>
          <w:rFonts w:ascii="TH SarabunPSK" w:hAnsi="TH SarabunPSK" w:cs="TH SarabunPSK"/>
          <w:sz w:val="32"/>
          <w:szCs w:val="32"/>
          <w:cs/>
        </w:rPr>
        <w:t xml:space="preserve">ให้สอดคล้องกับความคาดหวังของตนเอง </w:t>
      </w:r>
    </w:p>
    <w:p w:rsidR="00977AFA" w:rsidRPr="004E3522" w:rsidRDefault="00977AFA" w:rsidP="00771ED8">
      <w:pPr>
        <w:pStyle w:val="a5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D059B">
        <w:rPr>
          <w:rFonts w:ascii="TH SarabunPSK" w:hAnsi="TH SarabunPSK" w:cs="TH SarabunPSK"/>
          <w:sz w:val="32"/>
          <w:szCs w:val="32"/>
        </w:rPr>
        <w:t xml:space="preserve">2.3 </w:t>
      </w:r>
      <w:r w:rsidRPr="001D059B">
        <w:rPr>
          <w:rFonts w:ascii="TH SarabunPSK" w:hAnsi="TH SarabunPSK" w:cs="TH SarabunPSK"/>
          <w:sz w:val="32"/>
          <w:szCs w:val="32"/>
          <w:cs/>
        </w:rPr>
        <w:t xml:space="preserve">ความต้องการ </w:t>
      </w:r>
      <w:r w:rsidR="00447DA3">
        <w:rPr>
          <w:rFonts w:ascii="TH SarabunPSK" w:hAnsi="TH SarabunPSK" w:cs="TH SarabunPSK"/>
          <w:sz w:val="32"/>
          <w:szCs w:val="32"/>
        </w:rPr>
        <w:t>(N</w:t>
      </w:r>
      <w:r w:rsidRPr="001D059B">
        <w:rPr>
          <w:rFonts w:ascii="TH SarabunPSK" w:hAnsi="TH SarabunPSK" w:cs="TH SarabunPSK"/>
          <w:sz w:val="32"/>
          <w:szCs w:val="32"/>
        </w:rPr>
        <w:t xml:space="preserve">eed) </w:t>
      </w:r>
      <w:r w:rsidRPr="001D059B">
        <w:rPr>
          <w:rFonts w:ascii="TH SarabunPSK" w:hAnsi="TH SarabunPSK" w:cs="TH SarabunPSK"/>
          <w:sz w:val="32"/>
          <w:szCs w:val="32"/>
          <w:cs/>
        </w:rPr>
        <w:t>หมายถึง ถ้ามีความต้องการสิ่งใดมากเพียงพอจะทำให้รับรู้ถึงวัต</w:t>
      </w:r>
      <w:r w:rsidR="00A65968">
        <w:rPr>
          <w:rFonts w:ascii="TH SarabunPSK" w:hAnsi="TH SarabunPSK" w:cs="TH SarabunPSK" w:hint="cs"/>
          <w:sz w:val="32"/>
          <w:szCs w:val="32"/>
          <w:cs/>
        </w:rPr>
        <w:t>ถุสิ่ง</w:t>
      </w:r>
      <w:r w:rsidRPr="001D059B">
        <w:rPr>
          <w:rFonts w:ascii="TH SarabunPSK" w:hAnsi="TH SarabunPSK" w:cs="TH SarabunPSK"/>
          <w:sz w:val="32"/>
          <w:szCs w:val="32"/>
          <w:cs/>
        </w:rPr>
        <w:t>นั้น เช่น ในทะเลทราย มนุษย์จะเห็นภาพลวงตาที่เกี่ยวกับน้ำ</w:t>
      </w:r>
      <w:r w:rsidR="004E3522">
        <w:rPr>
          <w:rFonts w:ascii="TH SarabunPSK" w:hAnsi="TH SarabunPSK" w:cs="TH SarabunPSK"/>
          <w:sz w:val="32"/>
          <w:szCs w:val="32"/>
        </w:rPr>
        <w:t xml:space="preserve"> </w:t>
      </w:r>
      <w:r w:rsidR="004E3522"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:rsidR="00977AFA" w:rsidRDefault="00977AFA" w:rsidP="00771ED8">
      <w:pPr>
        <w:pStyle w:val="a5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2.4 </w:t>
      </w:r>
      <w:r>
        <w:rPr>
          <w:rFonts w:ascii="TH SarabunPSK" w:hAnsi="TH SarabunPSK" w:cs="TH SarabunPSK" w:hint="cs"/>
          <w:sz w:val="32"/>
          <w:szCs w:val="32"/>
          <w:cs/>
        </w:rPr>
        <w:t>ประสบการณ์ในอดีต</w:t>
      </w:r>
      <w:r>
        <w:rPr>
          <w:rFonts w:ascii="TH SarabunPSK" w:hAnsi="TH SarabunPSK" w:cs="TH SarabunPSK"/>
          <w:sz w:val="32"/>
          <w:szCs w:val="32"/>
        </w:rPr>
        <w:t xml:space="preserve"> (Past Experience)</w:t>
      </w:r>
      <w:r w:rsidR="00A659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หมายถึง</w:t>
      </w:r>
      <w:r w:rsidR="00A659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บุคคลมีประสบการณ์และความทรงจำกับสิ่งเร้าอย่างไร ถ้ามีประสบการณ์ไม่ดีก็จะทำให้ตีความไปในทางลบได้ เช่น ถูกงูกัดไปหนึ่งครั้งกลัวเชือกไปสิบปี เป็นต้น</w:t>
      </w:r>
    </w:p>
    <w:p w:rsidR="00FD62F2" w:rsidRPr="004E3522" w:rsidRDefault="00977AFA" w:rsidP="00771ED8">
      <w:pPr>
        <w:pStyle w:val="a5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 xml:space="preserve">2.5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ทัศนคติของบุคคล </w:t>
      </w:r>
      <w:r>
        <w:rPr>
          <w:rFonts w:ascii="TH SarabunPSK" w:hAnsi="TH SarabunPSK" w:cs="TH SarabunPSK"/>
          <w:sz w:val="32"/>
          <w:szCs w:val="32"/>
        </w:rPr>
        <w:t xml:space="preserve">(Attitude) </w:t>
      </w:r>
      <w:r>
        <w:rPr>
          <w:rFonts w:ascii="TH SarabunPSK" w:hAnsi="TH SarabunPSK" w:cs="TH SarabunPSK" w:hint="cs"/>
          <w:sz w:val="32"/>
          <w:szCs w:val="32"/>
          <w:cs/>
        </w:rPr>
        <w:t>หมายถึง</w:t>
      </w:r>
      <w:r w:rsidR="00973E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ความรู้สึก</w:t>
      </w:r>
      <w:r w:rsidR="00FD62F2">
        <w:rPr>
          <w:rFonts w:ascii="TH SarabunPSK" w:hAnsi="TH SarabunPSK" w:cs="TH SarabunPSK" w:hint="cs"/>
          <w:sz w:val="32"/>
          <w:szCs w:val="32"/>
          <w:cs/>
        </w:rPr>
        <w:t>ต่อสิ่งใดสิ่งหนึ่งซึ่งอาจจะเป็นทั้งทางบวกหรือลบก็ได้ เช่น นักศึกษามองว่า</w:t>
      </w:r>
      <w:r w:rsidR="00E035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62F2">
        <w:rPr>
          <w:rFonts w:ascii="TH SarabunPSK" w:hAnsi="TH SarabunPSK" w:cs="TH SarabunPSK" w:hint="cs"/>
          <w:sz w:val="32"/>
          <w:szCs w:val="32"/>
          <w:cs/>
        </w:rPr>
        <w:t>วิชาภาษาอังกฤษยาก จึงทำให้นักศึกษาไม่อยากจะเปิดใจรับ เมื่อเข้าเรียนก็จะรู้สึกว่ายากและไม่เข้าใจ</w:t>
      </w:r>
      <w:r w:rsidR="004E3522">
        <w:rPr>
          <w:rFonts w:ascii="TH SarabunPSK" w:hAnsi="TH SarabunPSK" w:cs="TH SarabunPSK"/>
          <w:sz w:val="32"/>
          <w:szCs w:val="32"/>
        </w:rPr>
        <w:t xml:space="preserve"> </w:t>
      </w:r>
      <w:r w:rsidR="004E3522"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:rsidR="003976FF" w:rsidRPr="004E3D3D" w:rsidRDefault="003976FF" w:rsidP="00771ED8">
      <w:pPr>
        <w:pStyle w:val="a5"/>
        <w:spacing w:after="0" w:line="240" w:lineRule="auto"/>
        <w:ind w:left="1440"/>
        <w:rPr>
          <w:rFonts w:ascii="TH SarabunPSK" w:hAnsi="TH SarabunPSK" w:cs="TH SarabunPSK"/>
          <w:sz w:val="16"/>
          <w:szCs w:val="16"/>
          <w:cs/>
        </w:rPr>
      </w:pPr>
    </w:p>
    <w:p w:rsidR="0053117C" w:rsidRDefault="003976FF" w:rsidP="00771ED8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  <w:r>
        <w:tab/>
      </w:r>
      <w:r w:rsidRPr="00A6596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สิ่งเร้า หรือ เป้าหมาย </w:t>
      </w:r>
      <w:r w:rsidRPr="00A65968">
        <w:rPr>
          <w:rFonts w:ascii="TH SarabunPSK" w:hAnsi="TH SarabunPSK" w:cs="TH SarabunPSK"/>
          <w:b/>
          <w:bCs/>
          <w:sz w:val="32"/>
          <w:szCs w:val="32"/>
        </w:rPr>
        <w:t>(Stimuli or Target)</w:t>
      </w:r>
      <w:r w:rsidR="006455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3117C" w:rsidRPr="00A65968">
        <w:rPr>
          <w:rFonts w:ascii="TH SarabunPSK" w:hAnsi="TH SarabunPSK" w:cs="TH SarabunPSK"/>
          <w:sz w:val="32"/>
          <w:szCs w:val="32"/>
          <w:cs/>
        </w:rPr>
        <w:t>เป็นลักษณะภายนอกของสิ่งเร้าที่ทำให้เกิดการรับรู้ได้อย่างรวดเร็ว ควรต้องมีลักษณะดังต่อไปนี้</w:t>
      </w:r>
    </w:p>
    <w:p w:rsidR="004E3D3D" w:rsidRPr="004E3D3D" w:rsidRDefault="004E3D3D" w:rsidP="00771ED8">
      <w:pPr>
        <w:pStyle w:val="ab"/>
        <w:rPr>
          <w:rFonts w:ascii="TH SarabunPSK" w:hAnsi="TH SarabunPSK" w:cs="TH SarabunPSK"/>
          <w:b/>
          <w:bCs/>
          <w:sz w:val="16"/>
          <w:szCs w:val="16"/>
        </w:rPr>
      </w:pPr>
    </w:p>
    <w:p w:rsidR="0053117C" w:rsidRDefault="00EC0052" w:rsidP="00771ED8">
      <w:pPr>
        <w:pStyle w:val="ab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  <w:cs/>
        </w:rPr>
        <w:t>ความเข้ม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</w:rPr>
        <w:t xml:space="preserve"> (Intensity)</w:t>
      </w:r>
      <w:r w:rsidR="0053117C" w:rsidRPr="00A65968">
        <w:rPr>
          <w:rFonts w:ascii="TH SarabunPSK" w:hAnsi="TH SarabunPSK" w:cs="TH SarabunPSK"/>
          <w:sz w:val="32"/>
          <w:szCs w:val="32"/>
        </w:rPr>
        <w:t xml:space="preserve"> </w:t>
      </w:r>
      <w:r w:rsidR="0053117C" w:rsidRPr="00A65968">
        <w:rPr>
          <w:rFonts w:ascii="TH SarabunPSK" w:hAnsi="TH SarabunPSK" w:cs="TH SarabunPSK"/>
          <w:sz w:val="32"/>
          <w:szCs w:val="32"/>
          <w:cs/>
        </w:rPr>
        <w:t xml:space="preserve">หมายถึง ความเข้มข้นของสิ่งเร้านั้น ยิ่งมีความเข้มข้นมากขึ้นก็จะทำให้สังเกตง่ายขึ้น </w:t>
      </w:r>
      <w:r w:rsidR="004C091D" w:rsidRPr="00A65968">
        <w:rPr>
          <w:rFonts w:ascii="TH SarabunPSK" w:hAnsi="TH SarabunPSK" w:cs="TH SarabunPSK"/>
          <w:sz w:val="32"/>
          <w:szCs w:val="32"/>
          <w:cs/>
        </w:rPr>
        <w:t xml:space="preserve">เช่น เสียงดังจะเกิดการรับรู้ได้ง่ายกว่าเสียงเบา หรือ กลิ่นฉุน รุนแรงจะเกิดการรับรู้ได้มากกว่ากลิ่นอ่อน </w:t>
      </w:r>
    </w:p>
    <w:p w:rsidR="004E3D3D" w:rsidRPr="004E3D3D" w:rsidRDefault="004E3D3D" w:rsidP="00771ED8">
      <w:pPr>
        <w:pStyle w:val="ab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4E3D3D" w:rsidRDefault="00EC0052" w:rsidP="00771ED8">
      <w:pPr>
        <w:pStyle w:val="ab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A65968" w:rsidRPr="00973E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ขนาด 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</w:rPr>
        <w:t>(Size)</w:t>
      </w:r>
      <w:r w:rsidR="0053117C" w:rsidRPr="00A65968">
        <w:rPr>
          <w:rFonts w:ascii="TH SarabunPSK" w:hAnsi="TH SarabunPSK" w:cs="TH SarabunPSK"/>
          <w:sz w:val="32"/>
          <w:szCs w:val="32"/>
        </w:rPr>
        <w:t xml:space="preserve"> </w:t>
      </w:r>
      <w:r w:rsidR="004C091D" w:rsidRPr="00A65968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973E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091D" w:rsidRPr="00A65968">
        <w:rPr>
          <w:rFonts w:ascii="TH SarabunPSK" w:hAnsi="TH SarabunPSK" w:cs="TH SarabunPSK"/>
          <w:sz w:val="32"/>
          <w:szCs w:val="32"/>
          <w:cs/>
        </w:rPr>
        <w:t>ขนาดของสิ่งเร้า ยิ่งสิ่งเร้ามีขนาดใหญ่จะทำให้รับรู้ได้ง่ายกว่าสิ่งเร้าขนาดเล็ก</w:t>
      </w:r>
    </w:p>
    <w:p w:rsidR="004E3D3D" w:rsidRPr="004E3D3D" w:rsidRDefault="004E3D3D" w:rsidP="00771ED8">
      <w:pPr>
        <w:pStyle w:val="ab"/>
        <w:ind w:firstLine="72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C091D" w:rsidRDefault="00EC0052" w:rsidP="00771ED8">
      <w:pPr>
        <w:pStyle w:val="ab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A65968" w:rsidRPr="00973E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ความผิดแผกกัน 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</w:rPr>
        <w:t>(</w:t>
      </w:r>
      <w:r w:rsidR="00A65968" w:rsidRPr="00973EEA">
        <w:rPr>
          <w:rFonts w:ascii="TH SarabunPSK" w:hAnsi="TH SarabunPSK" w:cs="TH SarabunPSK"/>
          <w:b/>
          <w:bCs/>
          <w:sz w:val="32"/>
          <w:szCs w:val="32"/>
        </w:rPr>
        <w:t>C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</w:rPr>
        <w:t>ontrast)</w:t>
      </w:r>
      <w:r w:rsidR="0053117C" w:rsidRPr="00A65968">
        <w:rPr>
          <w:rFonts w:ascii="TH SarabunPSK" w:hAnsi="TH SarabunPSK" w:cs="TH SarabunPSK"/>
          <w:sz w:val="32"/>
          <w:szCs w:val="32"/>
        </w:rPr>
        <w:t xml:space="preserve"> </w:t>
      </w:r>
      <w:r w:rsidR="004C091D" w:rsidRPr="00A65968">
        <w:rPr>
          <w:rFonts w:ascii="TH SarabunPSK" w:hAnsi="TH SarabunPSK" w:cs="TH SarabunPSK"/>
          <w:sz w:val="32"/>
          <w:szCs w:val="32"/>
          <w:cs/>
        </w:rPr>
        <w:t>หมายถึง ความแตกต่างระหว่างสิ่งเร้าจะทำให้รับรู้ได้ง่ายขึ้น เช่น การที่มีตัวหนังสือที่เขียนตัวเอน หรือลักษณะผิดแผกกับตัวข้างเคียง หรือหยดหมึกในกระดาษขาว เป็นต้น</w:t>
      </w:r>
    </w:p>
    <w:p w:rsidR="004E3D3D" w:rsidRPr="004E3D3D" w:rsidRDefault="004E3D3D" w:rsidP="00771ED8">
      <w:pPr>
        <w:pStyle w:val="ab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4C091D" w:rsidRDefault="00EC0052" w:rsidP="00771ED8">
      <w:pPr>
        <w:pStyle w:val="ab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="00A65968" w:rsidRPr="00973E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การกระทำซ้ำ 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</w:rPr>
        <w:t>(</w:t>
      </w:r>
      <w:r w:rsidR="00A65968" w:rsidRPr="00973EEA">
        <w:rPr>
          <w:rFonts w:ascii="TH SarabunPSK" w:hAnsi="TH SarabunPSK" w:cs="TH SarabunPSK"/>
          <w:b/>
          <w:bCs/>
          <w:sz w:val="32"/>
          <w:szCs w:val="32"/>
        </w:rPr>
        <w:t>R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</w:rPr>
        <w:t>epetition)</w:t>
      </w:r>
      <w:r w:rsidR="0053117C" w:rsidRPr="00A65968">
        <w:rPr>
          <w:rFonts w:ascii="TH SarabunPSK" w:hAnsi="TH SarabunPSK" w:cs="TH SarabunPSK"/>
          <w:sz w:val="32"/>
          <w:szCs w:val="32"/>
        </w:rPr>
        <w:t xml:space="preserve"> </w:t>
      </w:r>
      <w:r w:rsidR="004C091D" w:rsidRPr="00A65968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="0053117C" w:rsidRPr="00A65968">
        <w:rPr>
          <w:rFonts w:ascii="TH SarabunPSK" w:hAnsi="TH SarabunPSK" w:cs="TH SarabunPSK"/>
          <w:sz w:val="32"/>
          <w:szCs w:val="32"/>
          <w:cs/>
        </w:rPr>
        <w:t>การกระทำซ้ำ</w:t>
      </w:r>
      <w:r w:rsidR="00A659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117C" w:rsidRPr="00A65968">
        <w:rPr>
          <w:rFonts w:ascii="TH SarabunPSK" w:hAnsi="TH SarabunPSK" w:cs="TH SarabunPSK"/>
          <w:sz w:val="32"/>
          <w:szCs w:val="32"/>
          <w:cs/>
        </w:rPr>
        <w:t xml:space="preserve">ๆ </w:t>
      </w:r>
      <w:r w:rsidR="004C091D" w:rsidRPr="00A65968">
        <w:rPr>
          <w:rFonts w:ascii="TH SarabunPSK" w:hAnsi="TH SarabunPSK" w:cs="TH SarabunPSK"/>
          <w:sz w:val="32"/>
          <w:szCs w:val="32"/>
          <w:cs/>
        </w:rPr>
        <w:t xml:space="preserve">จะทำให้รับรู้ได้ง่ายขึ้น </w:t>
      </w:r>
      <w:r w:rsidR="0053117C" w:rsidRPr="00A65968">
        <w:rPr>
          <w:rFonts w:ascii="TH SarabunPSK" w:hAnsi="TH SarabunPSK" w:cs="TH SarabunPSK"/>
          <w:sz w:val="32"/>
          <w:szCs w:val="32"/>
          <w:cs/>
        </w:rPr>
        <w:t>เช่น</w:t>
      </w:r>
      <w:r w:rsidR="004C091D" w:rsidRPr="00A65968">
        <w:rPr>
          <w:rFonts w:ascii="TH SarabunPSK" w:hAnsi="TH SarabunPSK" w:cs="TH SarabunPSK"/>
          <w:sz w:val="32"/>
          <w:szCs w:val="32"/>
          <w:cs/>
        </w:rPr>
        <w:t xml:space="preserve"> การโฆษณาซ้ำหลาย</w:t>
      </w:r>
      <w:r w:rsidR="00A659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091D" w:rsidRPr="00A65968">
        <w:rPr>
          <w:rFonts w:ascii="TH SarabunPSK" w:hAnsi="TH SarabunPSK" w:cs="TH SarabunPSK"/>
          <w:sz w:val="32"/>
          <w:szCs w:val="32"/>
          <w:cs/>
        </w:rPr>
        <w:t>ๆ</w:t>
      </w:r>
      <w:r w:rsidR="00A659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091D" w:rsidRPr="00A65968">
        <w:rPr>
          <w:rFonts w:ascii="TH SarabunPSK" w:hAnsi="TH SarabunPSK" w:cs="TH SarabunPSK"/>
          <w:sz w:val="32"/>
          <w:szCs w:val="32"/>
          <w:cs/>
        </w:rPr>
        <w:t>ครั้ง เห็นบ่อย</w:t>
      </w:r>
      <w:r w:rsidR="00A659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091D" w:rsidRPr="00A65968">
        <w:rPr>
          <w:rFonts w:ascii="TH SarabunPSK" w:hAnsi="TH SarabunPSK" w:cs="TH SarabunPSK"/>
          <w:sz w:val="32"/>
          <w:szCs w:val="32"/>
          <w:cs/>
        </w:rPr>
        <w:t>ๆ ได้ยินบ่อย</w:t>
      </w:r>
      <w:r w:rsidR="00A659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091D" w:rsidRPr="00A65968">
        <w:rPr>
          <w:rFonts w:ascii="TH SarabunPSK" w:hAnsi="TH SarabunPSK" w:cs="TH SarabunPSK"/>
          <w:sz w:val="32"/>
          <w:szCs w:val="32"/>
          <w:cs/>
        </w:rPr>
        <w:t>ๆ เป็นต้น</w:t>
      </w:r>
    </w:p>
    <w:p w:rsidR="004E3D3D" w:rsidRPr="004E3D3D" w:rsidRDefault="004E3D3D" w:rsidP="00771ED8">
      <w:pPr>
        <w:pStyle w:val="ab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53117C" w:rsidRPr="00E03516" w:rsidRDefault="00A65968" w:rsidP="00771ED8">
      <w:pPr>
        <w:pStyle w:val="ab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73E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 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การเคลื่อนไหว 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973EEA">
        <w:rPr>
          <w:rFonts w:ascii="TH SarabunPSK" w:hAnsi="TH SarabunPSK" w:cs="TH SarabunPSK"/>
          <w:b/>
          <w:bCs/>
          <w:sz w:val="32"/>
          <w:szCs w:val="32"/>
        </w:rPr>
        <w:t>M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</w:rPr>
        <w:t>ovement)</w:t>
      </w:r>
      <w:r w:rsidR="00EC0052">
        <w:rPr>
          <w:rFonts w:ascii="TH SarabunPSK" w:hAnsi="TH SarabunPSK" w:cs="TH SarabunPSK"/>
          <w:sz w:val="32"/>
          <w:szCs w:val="32"/>
        </w:rPr>
        <w:t xml:space="preserve"> </w:t>
      </w:r>
      <w:r w:rsidR="004C091D" w:rsidRPr="00A65968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973E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117C" w:rsidRPr="00A65968">
        <w:rPr>
          <w:rFonts w:ascii="TH SarabunPSK" w:hAnsi="TH SarabunPSK" w:cs="TH SarabunPSK"/>
          <w:sz w:val="32"/>
          <w:szCs w:val="32"/>
          <w:cs/>
        </w:rPr>
        <w:t>สิ่งเร้าที่เคลื่อนไหวจะดึงดูดการรับรู้ได้</w:t>
      </w:r>
      <w:r w:rsidR="004C091D" w:rsidRPr="00A65968">
        <w:rPr>
          <w:rFonts w:ascii="TH SarabunPSK" w:hAnsi="TH SarabunPSK" w:cs="TH SarabunPSK"/>
          <w:sz w:val="32"/>
          <w:szCs w:val="32"/>
          <w:cs/>
        </w:rPr>
        <w:t xml:space="preserve">ดีกว่าสิ่งเร้าที่ไม่เคลื่อนไหว </w:t>
      </w:r>
      <w:r w:rsidR="001D72A1" w:rsidRPr="00A65968">
        <w:rPr>
          <w:rFonts w:ascii="TH SarabunPSK" w:hAnsi="TH SarabunPSK" w:cs="TH SarabunPSK"/>
          <w:sz w:val="32"/>
          <w:szCs w:val="32"/>
          <w:cs/>
        </w:rPr>
        <w:t>เช่น ป้ายโฆษณาแบบทีวีจะสร้างการรับรู้ได้ดีกว่าป้ายโฆษณาแบบไวนิล หรือ การที่มีปุ่มกระพริบในหน้าเว็บไซต์</w:t>
      </w:r>
      <w:r w:rsidR="00E03516">
        <w:rPr>
          <w:rFonts w:ascii="TH SarabunPSK" w:hAnsi="TH SarabunPSK" w:cs="TH SarabunPSK"/>
          <w:sz w:val="32"/>
          <w:szCs w:val="32"/>
        </w:rPr>
        <w:t xml:space="preserve"> </w:t>
      </w:r>
      <w:r w:rsidR="00E03516"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:rsidR="004E3D3D" w:rsidRPr="004E3D3D" w:rsidRDefault="004E3D3D" w:rsidP="00771ED8">
      <w:pPr>
        <w:pStyle w:val="ab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1D72A1" w:rsidRPr="00E03516" w:rsidRDefault="00A65968" w:rsidP="00771ED8">
      <w:pPr>
        <w:pStyle w:val="ab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73E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 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ความแปลกใหม่ </w:t>
      </w:r>
      <w:r w:rsidR="0053117C" w:rsidRPr="00973EEA">
        <w:rPr>
          <w:rFonts w:ascii="TH SarabunPSK" w:hAnsi="TH SarabunPSK" w:cs="TH SarabunPSK"/>
          <w:b/>
          <w:bCs/>
          <w:sz w:val="32"/>
          <w:szCs w:val="32"/>
        </w:rPr>
        <w:t>(Novelty)</w:t>
      </w:r>
      <w:r w:rsidR="00EC0052">
        <w:rPr>
          <w:rFonts w:ascii="TH SarabunPSK" w:hAnsi="TH SarabunPSK" w:cs="TH SarabunPSK"/>
          <w:sz w:val="32"/>
          <w:szCs w:val="32"/>
        </w:rPr>
        <w:t xml:space="preserve"> </w:t>
      </w:r>
      <w:r w:rsidR="001D72A1" w:rsidRPr="00A65968">
        <w:rPr>
          <w:rFonts w:ascii="TH SarabunPSK" w:hAnsi="TH SarabunPSK" w:cs="TH SarabunPSK"/>
          <w:sz w:val="32"/>
          <w:szCs w:val="32"/>
          <w:cs/>
        </w:rPr>
        <w:t>หมายถึง สิ่งเร้าที่มีความแปลกใหม่กว่าที่เคยเป็นอยู่ประจำจะทำให้การรับรู้ง่ายขึ้น เช่น</w:t>
      </w:r>
      <w:r w:rsidR="00E035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72A1" w:rsidRPr="00A65968">
        <w:rPr>
          <w:rFonts w:ascii="TH SarabunPSK" w:hAnsi="TH SarabunPSK" w:cs="TH SarabunPSK"/>
          <w:sz w:val="32"/>
          <w:szCs w:val="32"/>
          <w:cs/>
        </w:rPr>
        <w:t>การหมุนงานให้พนักงานไปทำงานในตำแหน่งที่ไม่คุ้นเคย จะสามารถเห็นประเด็นปัญหาได้ดีกว่าพนักงานที่ทำงานซ้ำ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72A1" w:rsidRPr="00A65968">
        <w:rPr>
          <w:rFonts w:ascii="TH SarabunPSK" w:hAnsi="TH SarabunPSK" w:cs="TH SarabunPSK"/>
          <w:sz w:val="32"/>
          <w:szCs w:val="32"/>
          <w:cs/>
        </w:rPr>
        <w:t>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72A1" w:rsidRPr="00A65968">
        <w:rPr>
          <w:rFonts w:ascii="TH SarabunPSK" w:hAnsi="TH SarabunPSK" w:cs="TH SarabunPSK"/>
          <w:sz w:val="32"/>
          <w:szCs w:val="32"/>
          <w:cs/>
        </w:rPr>
        <w:t>อยู่ตำแหน่งเดิม</w:t>
      </w:r>
      <w:r w:rsidR="00E03516">
        <w:rPr>
          <w:rFonts w:ascii="TH SarabunPSK" w:hAnsi="TH SarabunPSK" w:cs="TH SarabunPSK"/>
          <w:sz w:val="32"/>
          <w:szCs w:val="32"/>
        </w:rPr>
        <w:t xml:space="preserve"> </w:t>
      </w:r>
      <w:r w:rsidR="00E03516"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:rsidR="00EA3424" w:rsidRPr="004E3D3D" w:rsidRDefault="0093746D" w:rsidP="00771ED8">
      <w:pPr>
        <w:pStyle w:val="ab"/>
        <w:rPr>
          <w:rFonts w:ascii="TH SarabunPSK" w:hAnsi="TH SarabunPSK" w:cs="TH SarabunPSK"/>
          <w:sz w:val="16"/>
          <w:szCs w:val="16"/>
        </w:rPr>
      </w:pPr>
      <w:r w:rsidRPr="00A65968">
        <w:rPr>
          <w:rFonts w:ascii="TH SarabunPSK" w:hAnsi="TH SarabunPSK" w:cs="TH SarabunPSK"/>
          <w:sz w:val="32"/>
          <w:szCs w:val="32"/>
        </w:rPr>
        <w:tab/>
      </w:r>
    </w:p>
    <w:p w:rsidR="00D33867" w:rsidRDefault="00D33867" w:rsidP="00771ED8">
      <w:pPr>
        <w:pStyle w:val="ab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9363A">
        <w:rPr>
          <w:rFonts w:ascii="TH SarabunPSK" w:hAnsi="TH SarabunPSK" w:cs="TH SarabunPSK"/>
          <w:b/>
          <w:bCs/>
          <w:sz w:val="32"/>
          <w:szCs w:val="32"/>
          <w:cs/>
        </w:rPr>
        <w:t>การจัดองค์ประกอบการรับรู้ (</w:t>
      </w:r>
      <w:r w:rsidRPr="0009363A">
        <w:rPr>
          <w:rFonts w:ascii="TH SarabunPSK" w:hAnsi="TH SarabunPSK" w:cs="TH SarabunPSK"/>
          <w:b/>
          <w:bCs/>
          <w:sz w:val="32"/>
          <w:szCs w:val="32"/>
        </w:rPr>
        <w:t xml:space="preserve">Perceptual Organization)  </w:t>
      </w:r>
    </w:p>
    <w:p w:rsidR="004E3D3D" w:rsidRPr="004E3D3D" w:rsidRDefault="004E3D3D" w:rsidP="00771ED8">
      <w:pPr>
        <w:pStyle w:val="ab"/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0247B0" w:rsidRDefault="00D33867" w:rsidP="00771ED8">
      <w:pPr>
        <w:pStyle w:val="ab"/>
        <w:jc w:val="thaiDistribute"/>
        <w:rPr>
          <w:rFonts w:ascii="TH SarabunPSK" w:hAnsi="TH SarabunPSK" w:cs="TH SarabunPSK"/>
          <w:sz w:val="32"/>
          <w:szCs w:val="32"/>
        </w:rPr>
      </w:pPr>
      <w:r w:rsidRPr="001D059B">
        <w:rPr>
          <w:cs/>
        </w:rPr>
        <w:tab/>
      </w:r>
      <w:r w:rsidRPr="00A65968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A65968" w:rsidRPr="00A659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65968">
        <w:rPr>
          <w:rFonts w:ascii="TH SarabunPSK" w:hAnsi="TH SarabunPSK" w:cs="TH SarabunPSK"/>
          <w:sz w:val="32"/>
          <w:szCs w:val="32"/>
          <w:cs/>
        </w:rPr>
        <w:t>การที่บุคคลจัดข้อมูลจากแหล่งต่าง</w:t>
      </w:r>
      <w:r w:rsidR="00EC0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968">
        <w:rPr>
          <w:rFonts w:ascii="TH SarabunPSK" w:hAnsi="TH SarabunPSK" w:cs="TH SarabunPSK"/>
          <w:sz w:val="32"/>
          <w:szCs w:val="32"/>
          <w:cs/>
        </w:rPr>
        <w:t xml:space="preserve">ๆ เข้าด้วยกันให้ เป็นระเบียบเพื่อให้มีความหมายที่เข้าใจได้มากขึ้นและเพื่อให้สามารถแสดงพฤติกรรมตอบสนองได้อย่างถูกต้อง การจัดองค์ประกอบจะมีแนวคิดจากการรวมกลุ่ม โดยที่บุคคลจะไม่รับรู้สิ่งเร้าแบบแยกส่วนแต่จะมองสิ่งเร้าเป็นภาพรวม </w:t>
      </w:r>
      <w:r w:rsidRPr="00A65968">
        <w:rPr>
          <w:rFonts w:ascii="TH SarabunPSK" w:hAnsi="TH SarabunPSK" w:cs="TH SarabunPSK"/>
          <w:sz w:val="32"/>
          <w:szCs w:val="32"/>
        </w:rPr>
        <w:t xml:space="preserve">(An organized whole) </w:t>
      </w:r>
      <w:r w:rsidRPr="00A65968">
        <w:rPr>
          <w:rFonts w:ascii="TH SarabunPSK" w:hAnsi="TH SarabunPSK" w:cs="TH SarabunPSK"/>
          <w:sz w:val="32"/>
          <w:szCs w:val="32"/>
          <w:cs/>
        </w:rPr>
        <w:t>เพื่อให้สมองประมว</w:t>
      </w:r>
      <w:r w:rsidR="00855DAD">
        <w:rPr>
          <w:rFonts w:ascii="TH SarabunPSK" w:hAnsi="TH SarabunPSK" w:cs="TH SarabunPSK" w:hint="cs"/>
          <w:sz w:val="32"/>
          <w:szCs w:val="32"/>
          <w:cs/>
        </w:rPr>
        <w:t>ล</w:t>
      </w:r>
      <w:r w:rsidR="00973EEA">
        <w:rPr>
          <w:rFonts w:ascii="TH SarabunPSK" w:hAnsi="TH SarabunPSK" w:cs="TH SarabunPSK"/>
          <w:sz w:val="32"/>
          <w:szCs w:val="32"/>
          <w:cs/>
        </w:rPr>
        <w:t>ได้ง่ายขึ้น ตามทฤษฎีของ</w:t>
      </w:r>
      <w:r w:rsidR="00A65968" w:rsidRPr="00A659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3EEA">
        <w:rPr>
          <w:rFonts w:ascii="TH SarabunPSK" w:hAnsi="TH SarabunPSK" w:cs="TH SarabunPSK"/>
          <w:sz w:val="32"/>
          <w:szCs w:val="32"/>
        </w:rPr>
        <w:t>Gestalt</w:t>
      </w:r>
      <w:r w:rsidRPr="00A65968">
        <w:rPr>
          <w:rFonts w:ascii="TH SarabunPSK" w:hAnsi="TH SarabunPSK" w:cs="TH SarabunPSK"/>
          <w:sz w:val="32"/>
          <w:szCs w:val="32"/>
        </w:rPr>
        <w:t xml:space="preserve"> </w:t>
      </w:r>
      <w:r w:rsidRPr="00A65968">
        <w:rPr>
          <w:rFonts w:ascii="TH SarabunPSK" w:hAnsi="TH SarabunPSK" w:cs="TH SarabunPSK"/>
          <w:sz w:val="32"/>
          <w:szCs w:val="32"/>
          <w:cs/>
        </w:rPr>
        <w:t>ที่มีแนวคิดว่า</w:t>
      </w:r>
      <w:r w:rsidR="00855D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968">
        <w:rPr>
          <w:rFonts w:ascii="TH SarabunPSK" w:hAnsi="TH SarabunPSK" w:cs="TH SarabunPSK"/>
          <w:sz w:val="32"/>
          <w:szCs w:val="32"/>
          <w:cs/>
        </w:rPr>
        <w:t xml:space="preserve">ส่วนรวมมีความสำคัญกว่าส่วนย่อยรวมกัน </w:t>
      </w:r>
      <w:r w:rsidR="00E03516">
        <w:rPr>
          <w:rFonts w:ascii="TH SarabunPSK" w:hAnsi="TH SarabunPSK" w:cs="TH SarabunPSK" w:hint="cs"/>
          <w:sz w:val="32"/>
          <w:szCs w:val="32"/>
          <w:cs/>
        </w:rPr>
        <w:br/>
      </w:r>
      <w:r w:rsidRPr="00A65968">
        <w:rPr>
          <w:rFonts w:ascii="TH SarabunPSK" w:hAnsi="TH SarabunPSK" w:cs="TH SarabunPSK"/>
          <w:sz w:val="32"/>
          <w:szCs w:val="32"/>
          <w:cs/>
        </w:rPr>
        <w:t>(</w:t>
      </w:r>
      <w:r w:rsidRPr="00A65968">
        <w:rPr>
          <w:rFonts w:ascii="TH SarabunPSK" w:hAnsi="TH SarabunPSK" w:cs="TH SarabunPSK"/>
          <w:sz w:val="32"/>
          <w:szCs w:val="32"/>
        </w:rPr>
        <w:t xml:space="preserve">The whole is greater than the sum of the parts) </w:t>
      </w:r>
      <w:r w:rsidR="00F655BE" w:rsidRPr="00A65968">
        <w:rPr>
          <w:rFonts w:ascii="TH SarabunPSK" w:hAnsi="TH SarabunPSK" w:cs="TH SarabunPSK"/>
          <w:sz w:val="32"/>
          <w:szCs w:val="32"/>
          <w:cs/>
        </w:rPr>
        <w:t>โด</w:t>
      </w:r>
      <w:r w:rsidR="00855DAD">
        <w:rPr>
          <w:rFonts w:ascii="TH SarabunPSK" w:hAnsi="TH SarabunPSK" w:cs="TH SarabunPSK" w:hint="cs"/>
          <w:sz w:val="32"/>
          <w:szCs w:val="32"/>
          <w:cs/>
        </w:rPr>
        <w:t>ย</w:t>
      </w:r>
      <w:r w:rsidR="00F655BE" w:rsidRPr="00A65968">
        <w:rPr>
          <w:rFonts w:ascii="TH SarabunPSK" w:hAnsi="TH SarabunPSK" w:cs="TH SarabunPSK"/>
          <w:sz w:val="32"/>
          <w:szCs w:val="32"/>
          <w:cs/>
        </w:rPr>
        <w:t>มีกฎต่าง</w:t>
      </w:r>
      <w:r w:rsidR="00855D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55BE" w:rsidRPr="00A65968">
        <w:rPr>
          <w:rFonts w:ascii="TH SarabunPSK" w:hAnsi="TH SarabunPSK" w:cs="TH SarabunPSK"/>
          <w:sz w:val="32"/>
          <w:szCs w:val="32"/>
          <w:cs/>
        </w:rPr>
        <w:t>ๆ ดังนี้</w:t>
      </w:r>
    </w:p>
    <w:p w:rsidR="004E3D3D" w:rsidRDefault="004E3D3D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br w:type="page"/>
      </w:r>
    </w:p>
    <w:p w:rsidR="00D33867" w:rsidRDefault="003743DA" w:rsidP="00771ED8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  <w:r>
        <w:lastRenderedPageBreak/>
        <w:tab/>
      </w:r>
      <w:r w:rsidRPr="00855DAD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F20051" w:rsidRPr="00855DAD">
        <w:rPr>
          <w:rFonts w:ascii="TH SarabunPSK" w:hAnsi="TH SarabunPSK" w:cs="TH SarabunPSK"/>
          <w:b/>
          <w:bCs/>
          <w:sz w:val="32"/>
          <w:szCs w:val="32"/>
          <w:cs/>
        </w:rPr>
        <w:t>กฎแห่งความแน่นอนหรือชัดเจน (</w:t>
      </w:r>
      <w:r w:rsidR="00F20051" w:rsidRPr="00855DAD">
        <w:rPr>
          <w:rFonts w:ascii="TH SarabunPSK" w:hAnsi="TH SarabunPSK" w:cs="TH SarabunPSK"/>
          <w:b/>
          <w:bCs/>
          <w:sz w:val="32"/>
          <w:szCs w:val="32"/>
        </w:rPr>
        <w:t xml:space="preserve">Law of </w:t>
      </w:r>
      <w:proofErr w:type="spellStart"/>
      <w:r w:rsidR="00F20051" w:rsidRPr="00855DAD">
        <w:rPr>
          <w:rFonts w:ascii="TH SarabunPSK" w:hAnsi="TH SarabunPSK" w:cs="TH SarabunPSK"/>
          <w:b/>
          <w:bCs/>
          <w:sz w:val="32"/>
          <w:szCs w:val="32"/>
        </w:rPr>
        <w:t>Pragnanz</w:t>
      </w:r>
      <w:proofErr w:type="spellEnd"/>
      <w:r w:rsidR="00F20051" w:rsidRPr="00855DAD">
        <w:rPr>
          <w:rFonts w:ascii="TH SarabunPSK" w:hAnsi="TH SarabunPSK" w:cs="TH SarabunPSK"/>
          <w:b/>
          <w:bCs/>
          <w:sz w:val="32"/>
          <w:szCs w:val="32"/>
        </w:rPr>
        <w:t>: Figure and Ground)</w:t>
      </w:r>
    </w:p>
    <w:p w:rsidR="004E3D3D" w:rsidRPr="004E3D3D" w:rsidRDefault="004E3D3D" w:rsidP="00771ED8">
      <w:pPr>
        <w:pStyle w:val="ab"/>
        <w:rPr>
          <w:rFonts w:ascii="TH SarabunPSK" w:hAnsi="TH SarabunPSK" w:cs="TH SarabunPSK"/>
          <w:b/>
          <w:bCs/>
          <w:sz w:val="16"/>
          <w:szCs w:val="16"/>
        </w:rPr>
      </w:pPr>
    </w:p>
    <w:p w:rsidR="00A74108" w:rsidRPr="00A65968" w:rsidRDefault="00F20051" w:rsidP="00771ED8">
      <w:pPr>
        <w:pStyle w:val="ab"/>
        <w:rPr>
          <w:rFonts w:ascii="TH SarabunPSK" w:hAnsi="TH SarabunPSK" w:cs="TH SarabunPSK"/>
          <w:sz w:val="32"/>
          <w:szCs w:val="32"/>
        </w:rPr>
      </w:pPr>
      <w:r w:rsidRPr="00A65968">
        <w:rPr>
          <w:rFonts w:ascii="TH SarabunPSK" w:hAnsi="TH SarabunPSK" w:cs="TH SarabunPSK"/>
          <w:sz w:val="32"/>
          <w:szCs w:val="32"/>
        </w:rPr>
        <w:tab/>
      </w:r>
      <w:r w:rsidRPr="00A65968">
        <w:rPr>
          <w:rFonts w:ascii="TH SarabunPSK" w:hAnsi="TH SarabunPSK" w:cs="TH SarabunPSK"/>
          <w:sz w:val="32"/>
          <w:szCs w:val="32"/>
          <w:cs/>
        </w:rPr>
        <w:t>หมายถึง บุคคลจะรับรู้</w:t>
      </w:r>
      <w:r w:rsidR="00EC0052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A65968">
        <w:rPr>
          <w:rFonts w:ascii="TH SarabunPSK" w:hAnsi="TH SarabunPSK" w:cs="TH SarabunPSK"/>
          <w:sz w:val="32"/>
          <w:szCs w:val="32"/>
          <w:cs/>
        </w:rPr>
        <w:t xml:space="preserve">จะต้องขึ้นกับองค์ประกอบ </w:t>
      </w:r>
      <w:r w:rsidRPr="00A65968">
        <w:rPr>
          <w:rFonts w:ascii="TH SarabunPSK" w:hAnsi="TH SarabunPSK" w:cs="TH SarabunPSK"/>
          <w:sz w:val="32"/>
          <w:szCs w:val="32"/>
        </w:rPr>
        <w:t xml:space="preserve">2 </w:t>
      </w:r>
      <w:r w:rsidRPr="00A65968">
        <w:rPr>
          <w:rFonts w:ascii="TH SarabunPSK" w:hAnsi="TH SarabunPSK" w:cs="TH SarabunPSK"/>
          <w:sz w:val="32"/>
          <w:szCs w:val="32"/>
          <w:cs/>
        </w:rPr>
        <w:t xml:space="preserve">ส่วน คือ ภาพ </w:t>
      </w:r>
      <w:r w:rsidRPr="00A65968">
        <w:rPr>
          <w:rFonts w:ascii="TH SarabunPSK" w:hAnsi="TH SarabunPSK" w:cs="TH SarabunPSK"/>
          <w:sz w:val="32"/>
          <w:szCs w:val="32"/>
        </w:rPr>
        <w:t xml:space="preserve">(Figure) </w:t>
      </w:r>
      <w:r w:rsidRPr="00A65968">
        <w:rPr>
          <w:rFonts w:ascii="TH SarabunPSK" w:hAnsi="TH SarabunPSK" w:cs="TH SarabunPSK"/>
          <w:sz w:val="32"/>
          <w:szCs w:val="32"/>
          <w:cs/>
        </w:rPr>
        <w:t xml:space="preserve">และ พื้น </w:t>
      </w:r>
      <w:r w:rsidRPr="00A65968">
        <w:rPr>
          <w:rFonts w:ascii="TH SarabunPSK" w:hAnsi="TH SarabunPSK" w:cs="TH SarabunPSK"/>
          <w:sz w:val="32"/>
          <w:szCs w:val="32"/>
        </w:rPr>
        <w:t xml:space="preserve">(Ground) </w:t>
      </w:r>
      <w:r w:rsidR="00EF4165" w:rsidRPr="00A65968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A74108" w:rsidRPr="00A65968" w:rsidRDefault="00EF4165" w:rsidP="00771ED8">
      <w:pPr>
        <w:pStyle w:val="ab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65968">
        <w:rPr>
          <w:rFonts w:ascii="TH SarabunPSK" w:hAnsi="TH SarabunPSK" w:cs="TH SarabunPSK"/>
          <w:sz w:val="32"/>
          <w:szCs w:val="32"/>
          <w:cs/>
        </w:rPr>
        <w:tab/>
      </w:r>
      <w:r w:rsidR="00A74108" w:rsidRPr="00A65968">
        <w:rPr>
          <w:rFonts w:ascii="TH SarabunPSK" w:hAnsi="TH SarabunPSK" w:cs="TH SarabunPSK"/>
          <w:sz w:val="32"/>
          <w:szCs w:val="32"/>
          <w:cs/>
        </w:rPr>
        <w:t xml:space="preserve">ภาพ </w:t>
      </w:r>
      <w:r w:rsidR="00A74108" w:rsidRPr="00A65968">
        <w:rPr>
          <w:rFonts w:ascii="TH SarabunPSK" w:hAnsi="TH SarabunPSK" w:cs="TH SarabunPSK"/>
          <w:sz w:val="32"/>
          <w:szCs w:val="32"/>
        </w:rPr>
        <w:t>(Figure)</w:t>
      </w:r>
      <w:r w:rsidR="00973E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4108" w:rsidRPr="00A65968">
        <w:rPr>
          <w:rFonts w:ascii="TH SarabunPSK" w:hAnsi="TH SarabunPSK" w:cs="TH SarabunPSK"/>
          <w:sz w:val="32"/>
          <w:szCs w:val="32"/>
          <w:cs/>
        </w:rPr>
        <w:t>หมายถึง สิ่งที่ทำให้เกิดการสัมผัสก่อน โดยส่วนใหญ่จะเป็นจุดเด่นของสิ่งเร้าที่แสดงออกมาให้เห็นเป็นภาพ หรือ รูปร่าง ทำให้ผู้รับสามารถมองเห็น หรือ สัมผัสได้อย่างชัดเจน</w:t>
      </w:r>
    </w:p>
    <w:p w:rsidR="00A74108" w:rsidRDefault="00EF4165" w:rsidP="00771ED8">
      <w:pPr>
        <w:pStyle w:val="ab"/>
        <w:jc w:val="thaiDistribute"/>
        <w:rPr>
          <w:rFonts w:ascii="TH SarabunPSK" w:hAnsi="TH SarabunPSK" w:cs="TH SarabunPSK"/>
          <w:sz w:val="32"/>
          <w:szCs w:val="32"/>
        </w:rPr>
      </w:pPr>
      <w:r w:rsidRPr="00A65968">
        <w:rPr>
          <w:rFonts w:ascii="TH SarabunPSK" w:hAnsi="TH SarabunPSK" w:cs="TH SarabunPSK"/>
          <w:sz w:val="32"/>
          <w:szCs w:val="32"/>
          <w:cs/>
        </w:rPr>
        <w:tab/>
      </w:r>
      <w:r w:rsidR="00A74108" w:rsidRPr="00A65968">
        <w:rPr>
          <w:rFonts w:ascii="TH SarabunPSK" w:hAnsi="TH SarabunPSK" w:cs="TH SarabunPSK"/>
          <w:sz w:val="32"/>
          <w:szCs w:val="32"/>
          <w:cs/>
        </w:rPr>
        <w:t xml:space="preserve">พื้น </w:t>
      </w:r>
      <w:r w:rsidR="00A74108" w:rsidRPr="00A65968">
        <w:rPr>
          <w:rFonts w:ascii="TH SarabunPSK" w:hAnsi="TH SarabunPSK" w:cs="TH SarabunPSK"/>
          <w:sz w:val="32"/>
          <w:szCs w:val="32"/>
        </w:rPr>
        <w:t>(Ground)</w:t>
      </w:r>
      <w:r w:rsidR="00A74108" w:rsidRPr="00A65968">
        <w:rPr>
          <w:rFonts w:ascii="TH SarabunPSK" w:hAnsi="TH SarabunPSK" w:cs="TH SarabunPSK"/>
          <w:sz w:val="32"/>
          <w:szCs w:val="32"/>
          <w:cs/>
        </w:rPr>
        <w:t xml:space="preserve"> หมายถึง สิ่งที่มีจุดเด่นน้อยกว่าอีกสิ่งหนึ่ง ทำให้มองเห็นภาพ</w:t>
      </w:r>
      <w:r w:rsidR="00A74108" w:rsidRPr="00A65968">
        <w:rPr>
          <w:rFonts w:ascii="TH SarabunPSK" w:hAnsi="TH SarabunPSK" w:cs="TH SarabunPSK"/>
          <w:sz w:val="32"/>
          <w:szCs w:val="32"/>
        </w:rPr>
        <w:t xml:space="preserve"> (Figure)</w:t>
      </w:r>
      <w:r w:rsidR="00A74108" w:rsidRPr="00A65968">
        <w:rPr>
          <w:rFonts w:ascii="TH SarabunPSK" w:hAnsi="TH SarabunPSK" w:cs="TH SarabunPSK"/>
          <w:sz w:val="32"/>
          <w:szCs w:val="32"/>
          <w:cs/>
        </w:rPr>
        <w:t xml:space="preserve"> ได้ชัดเจน ทำให้ส่วนที่เด่นน้อยกว่าเห็นเป็นพื้นหลังภาพ ตัวพื้น </w:t>
      </w:r>
      <w:r w:rsidR="00A74108" w:rsidRPr="00A65968">
        <w:rPr>
          <w:rFonts w:ascii="TH SarabunPSK" w:hAnsi="TH SarabunPSK" w:cs="TH SarabunPSK"/>
          <w:sz w:val="32"/>
          <w:szCs w:val="32"/>
        </w:rPr>
        <w:t>(Ground)</w:t>
      </w:r>
      <w:r w:rsidR="00A74108" w:rsidRPr="00A65968">
        <w:rPr>
          <w:rFonts w:ascii="TH SarabunPSK" w:hAnsi="TH SarabunPSK" w:cs="TH SarabunPSK"/>
          <w:sz w:val="32"/>
          <w:szCs w:val="32"/>
          <w:cs/>
        </w:rPr>
        <w:t xml:space="preserve"> นี้จะทำให้ภาพเกิดความโดดเด่นได้ชัดเจน</w:t>
      </w:r>
    </w:p>
    <w:p w:rsidR="004E3D3D" w:rsidRPr="004E3D3D" w:rsidRDefault="004E3D3D" w:rsidP="00771ED8">
      <w:pPr>
        <w:pStyle w:val="ab"/>
        <w:jc w:val="thaiDistribute"/>
        <w:rPr>
          <w:rFonts w:ascii="TH SarabunPSK" w:hAnsi="TH SarabunPSK" w:cs="TH SarabunPSK"/>
          <w:sz w:val="16"/>
          <w:szCs w:val="16"/>
        </w:rPr>
      </w:pPr>
    </w:p>
    <w:p w:rsidR="00F20051" w:rsidRPr="001D059B" w:rsidRDefault="00EF4165" w:rsidP="00771ED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EF41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ภาพและพื้นที่สลับกัน </w:t>
      </w:r>
      <w:r w:rsidRPr="00EF4165">
        <w:rPr>
          <w:rFonts w:ascii="TH SarabunPSK" w:hAnsi="TH SarabunPSK" w:cs="TH SarabunPSK"/>
          <w:b/>
          <w:bCs/>
          <w:sz w:val="32"/>
          <w:szCs w:val="32"/>
        </w:rPr>
        <w:t xml:space="preserve">(Reversible </w:t>
      </w:r>
      <w:r w:rsidR="00EC0052" w:rsidRPr="00EF4165">
        <w:rPr>
          <w:rFonts w:ascii="TH SarabunPSK" w:hAnsi="TH SarabunPSK" w:cs="TH SarabunPSK"/>
          <w:b/>
          <w:bCs/>
          <w:sz w:val="32"/>
          <w:szCs w:val="32"/>
        </w:rPr>
        <w:t xml:space="preserve">Figure </w:t>
      </w:r>
      <w:r w:rsidRPr="00EF4165">
        <w:rPr>
          <w:rFonts w:ascii="TH SarabunPSK" w:hAnsi="TH SarabunPSK" w:cs="TH SarabunPSK"/>
          <w:b/>
          <w:bCs/>
          <w:sz w:val="32"/>
          <w:szCs w:val="32"/>
        </w:rPr>
        <w:t xml:space="preserve">and </w:t>
      </w:r>
      <w:r w:rsidR="00EC0052" w:rsidRPr="00EF4165">
        <w:rPr>
          <w:rFonts w:ascii="TH SarabunPSK" w:hAnsi="TH SarabunPSK" w:cs="TH SarabunPSK"/>
          <w:b/>
          <w:bCs/>
          <w:sz w:val="32"/>
          <w:szCs w:val="32"/>
        </w:rPr>
        <w:t>Ground</w:t>
      </w:r>
      <w:r w:rsidRPr="00EF4165">
        <w:rPr>
          <w:rFonts w:ascii="TH SarabunPSK" w:hAnsi="TH SarabunPSK" w:cs="TH SarabunPSK"/>
          <w:b/>
          <w:bCs/>
          <w:sz w:val="32"/>
          <w:szCs w:val="32"/>
        </w:rPr>
        <w:t>)</w:t>
      </w:r>
      <w:r w:rsidR="00855DA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หมายถึง การรับรู้สลับกันไปมาได้ระหว่างภาพ </w:t>
      </w:r>
      <w:r>
        <w:rPr>
          <w:rFonts w:ascii="TH SarabunPSK" w:hAnsi="TH SarabunPSK" w:cs="TH SarabunPSK"/>
          <w:sz w:val="32"/>
          <w:szCs w:val="32"/>
        </w:rPr>
        <w:t>(Figure)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และพื้น</w:t>
      </w:r>
      <w:r>
        <w:rPr>
          <w:rFonts w:ascii="TH SarabunPSK" w:hAnsi="TH SarabunPSK" w:cs="TH SarabunPSK"/>
          <w:sz w:val="32"/>
          <w:szCs w:val="32"/>
        </w:rPr>
        <w:t xml:space="preserve"> (Ground)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ส่วนที่เป็นภาพจะสามารถมองเป็นพื้นได้และส่วนที่เป็นพื้นก็จะมองเป็นภาพได้ </w:t>
      </w:r>
      <w:r w:rsidR="00F20051" w:rsidRPr="001D059B">
        <w:rPr>
          <w:rFonts w:ascii="TH SarabunPSK" w:hAnsi="TH SarabunPSK" w:cs="TH SarabunPSK"/>
          <w:sz w:val="32"/>
          <w:szCs w:val="32"/>
          <w:cs/>
        </w:rPr>
        <w:t>นั่นคือ</w:t>
      </w:r>
      <w:r w:rsidR="00855D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0051" w:rsidRPr="001D059B">
        <w:rPr>
          <w:rFonts w:ascii="TH SarabunPSK" w:hAnsi="TH SarabunPSK" w:cs="TH SarabunPSK"/>
          <w:sz w:val="32"/>
          <w:szCs w:val="32"/>
          <w:cs/>
        </w:rPr>
        <w:t>การที่รับรู้ถึงวัตถุแยกออกมาจากพื้นหลัง ซึ่งทั้งภาพและพื้นหลังอาจจะทำหน้าที่สลับกันไปมาก็</w:t>
      </w:r>
      <w:r w:rsidR="00EC0052">
        <w:rPr>
          <w:rFonts w:ascii="TH SarabunPSK" w:hAnsi="TH SarabunPSK" w:cs="TH SarabunPSK"/>
          <w:sz w:val="32"/>
          <w:szCs w:val="32"/>
          <w:cs/>
        </w:rPr>
        <w:t>ได้</w:t>
      </w:r>
      <w:r w:rsidR="00EC0052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F20051" w:rsidRPr="001D059B">
        <w:rPr>
          <w:rFonts w:ascii="TH SarabunPSK" w:hAnsi="TH SarabunPSK" w:cs="TH SarabunPSK"/>
          <w:sz w:val="32"/>
          <w:szCs w:val="32"/>
          <w:cs/>
        </w:rPr>
        <w:t>รูป</w:t>
      </w:r>
      <w:r w:rsidR="00855DAD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3E1845" w:rsidRPr="001D059B">
        <w:rPr>
          <w:rFonts w:ascii="TH SarabunPSK" w:hAnsi="TH SarabunPSK" w:cs="TH SarabunPSK"/>
          <w:sz w:val="32"/>
          <w:szCs w:val="32"/>
        </w:rPr>
        <w:t>4.1</w:t>
      </w:r>
      <w:r w:rsidR="00EC0052">
        <w:rPr>
          <w:rFonts w:ascii="TH SarabunPSK" w:hAnsi="TH SarabunPSK" w:cs="TH SarabunPSK" w:hint="cs"/>
          <w:sz w:val="32"/>
          <w:szCs w:val="32"/>
          <w:cs/>
        </w:rPr>
        <w:t>)</w:t>
      </w:r>
      <w:r w:rsidR="003E1845" w:rsidRPr="001D059B">
        <w:rPr>
          <w:rFonts w:ascii="TH SarabunPSK" w:hAnsi="TH SarabunPSK" w:cs="TH SarabunPSK"/>
          <w:sz w:val="32"/>
          <w:szCs w:val="32"/>
        </w:rPr>
        <w:t xml:space="preserve"> </w:t>
      </w:r>
      <w:r w:rsidR="003E1845" w:rsidRPr="001D059B">
        <w:rPr>
          <w:rFonts w:ascii="TH SarabunPSK" w:hAnsi="TH SarabunPSK" w:cs="TH SarabunPSK"/>
          <w:sz w:val="32"/>
          <w:szCs w:val="32"/>
          <w:cs/>
        </w:rPr>
        <w:t xml:space="preserve">จะเห็นได้ว่าสามารถมองรูปนี้ได้ทั้งเป็นหญิงชรา หรือ หญิงสาว </w:t>
      </w:r>
      <w:r w:rsidR="00541B25">
        <w:rPr>
          <w:rFonts w:ascii="TH SarabunPSK" w:hAnsi="TH SarabunPSK" w:cs="TH SarabunPSK"/>
          <w:sz w:val="32"/>
          <w:szCs w:val="32"/>
        </w:rPr>
        <w:t>(</w:t>
      </w:r>
      <w:r w:rsidR="00541B25" w:rsidRPr="00541B25">
        <w:rPr>
          <w:rFonts w:ascii="TH SarabunPSK" w:hAnsi="TH SarabunPSK" w:cs="TH SarabunPSK"/>
          <w:sz w:val="32"/>
          <w:szCs w:val="32"/>
        </w:rPr>
        <w:t xml:space="preserve">My Wife and My Mother-in-Law) </w:t>
      </w:r>
      <w:r w:rsidR="003E1845" w:rsidRPr="001D059B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EC0052">
        <w:rPr>
          <w:rFonts w:ascii="TH SarabunPSK" w:hAnsi="TH SarabunPSK" w:cs="TH SarabunPSK" w:hint="cs"/>
          <w:sz w:val="32"/>
          <w:szCs w:val="32"/>
          <w:cs/>
        </w:rPr>
        <w:t>(</w:t>
      </w:r>
      <w:r w:rsidR="003E1845" w:rsidRPr="001D059B">
        <w:rPr>
          <w:rFonts w:ascii="TH SarabunPSK" w:hAnsi="TH SarabunPSK" w:cs="TH SarabunPSK"/>
          <w:sz w:val="32"/>
          <w:szCs w:val="32"/>
          <w:cs/>
        </w:rPr>
        <w:t>รูป</w:t>
      </w:r>
      <w:r w:rsidR="00855DAD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3E1845" w:rsidRPr="001D05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1845" w:rsidRPr="001D059B">
        <w:rPr>
          <w:rFonts w:ascii="TH SarabunPSK" w:hAnsi="TH SarabunPSK" w:cs="TH SarabunPSK"/>
          <w:sz w:val="32"/>
          <w:szCs w:val="32"/>
        </w:rPr>
        <w:t>4.2</w:t>
      </w:r>
      <w:r w:rsidR="00EC0052">
        <w:rPr>
          <w:rFonts w:ascii="TH SarabunPSK" w:hAnsi="TH SarabunPSK" w:cs="TH SarabunPSK" w:hint="cs"/>
          <w:sz w:val="32"/>
          <w:szCs w:val="32"/>
          <w:cs/>
        </w:rPr>
        <w:t>)</w:t>
      </w:r>
      <w:r w:rsidR="003E1845" w:rsidRPr="001D059B">
        <w:rPr>
          <w:rFonts w:ascii="TH SarabunPSK" w:hAnsi="TH SarabunPSK" w:cs="TH SarabunPSK"/>
          <w:sz w:val="32"/>
          <w:szCs w:val="32"/>
        </w:rPr>
        <w:t xml:space="preserve"> </w:t>
      </w:r>
      <w:r w:rsidR="008712ED">
        <w:rPr>
          <w:rFonts w:ascii="TH SarabunPSK" w:hAnsi="TH SarabunPSK" w:cs="TH SarabunPSK" w:hint="cs"/>
          <w:sz w:val="32"/>
          <w:szCs w:val="32"/>
          <w:cs/>
        </w:rPr>
        <w:t xml:space="preserve">แจกันรูบิน </w:t>
      </w:r>
      <w:r w:rsidR="008712ED">
        <w:rPr>
          <w:rFonts w:ascii="TH SarabunPSK" w:hAnsi="TH SarabunPSK" w:cs="TH SarabunPSK"/>
          <w:sz w:val="32"/>
          <w:szCs w:val="32"/>
        </w:rPr>
        <w:t>(</w:t>
      </w:r>
      <w:r w:rsidR="008712ED" w:rsidRPr="008712ED">
        <w:rPr>
          <w:rFonts w:ascii="TH SarabunPSK" w:hAnsi="TH SarabunPSK" w:cs="TH SarabunPSK"/>
          <w:sz w:val="32"/>
          <w:szCs w:val="32"/>
        </w:rPr>
        <w:t xml:space="preserve">Rubin </w:t>
      </w:r>
      <w:r w:rsidR="00E03516" w:rsidRPr="008712ED">
        <w:rPr>
          <w:rFonts w:ascii="TH SarabunPSK" w:hAnsi="TH SarabunPSK" w:cs="TH SarabunPSK"/>
          <w:sz w:val="32"/>
          <w:szCs w:val="32"/>
        </w:rPr>
        <w:t>Vase</w:t>
      </w:r>
      <w:r w:rsidR="008712ED">
        <w:rPr>
          <w:rFonts w:ascii="TH SarabunPSK" w:hAnsi="TH SarabunPSK" w:cs="TH SarabunPSK"/>
          <w:sz w:val="32"/>
          <w:szCs w:val="32"/>
        </w:rPr>
        <w:t>)</w:t>
      </w:r>
      <w:r w:rsidR="008712ED">
        <w:rPr>
          <w:rFonts w:ascii="TH SarabunPSK" w:hAnsi="TH SarabunPSK" w:cs="TH SarabunPSK" w:hint="cs"/>
          <w:sz w:val="32"/>
          <w:szCs w:val="32"/>
          <w:cs/>
        </w:rPr>
        <w:t xml:space="preserve"> จากการพัฒนาของนักจิตวิทยาชาวเดนมาร์ค </w:t>
      </w:r>
      <w:r w:rsidR="008712ED" w:rsidRPr="008712ED">
        <w:rPr>
          <w:rFonts w:ascii="TH SarabunPSK" w:hAnsi="TH SarabunPSK" w:cs="TH SarabunPSK"/>
          <w:sz w:val="32"/>
          <w:szCs w:val="32"/>
        </w:rPr>
        <w:t>Edgar Rubin</w:t>
      </w:r>
      <w:r w:rsidR="008712ED">
        <w:rPr>
          <w:rFonts w:ascii="TH SarabunPSK" w:hAnsi="TH SarabunPSK" w:cs="TH SarabunPSK" w:hint="cs"/>
          <w:sz w:val="32"/>
          <w:szCs w:val="32"/>
          <w:cs/>
        </w:rPr>
        <w:t xml:space="preserve"> ที่</w:t>
      </w:r>
      <w:r w:rsidR="003E1845" w:rsidRPr="001D059B">
        <w:rPr>
          <w:rFonts w:ascii="TH SarabunPSK" w:hAnsi="TH SarabunPSK" w:cs="TH SarabunPSK"/>
          <w:sz w:val="32"/>
          <w:szCs w:val="32"/>
          <w:cs/>
        </w:rPr>
        <w:t>สามารถมองได้ทั้งเป็นแจกันและหน้าคน</w:t>
      </w:r>
    </w:p>
    <w:p w:rsidR="00F20051" w:rsidRPr="001D059B" w:rsidRDefault="00F20051" w:rsidP="00771ED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D059B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270E9D09" wp14:editId="76AB2B8C">
            <wp:extent cx="1335974" cy="1647090"/>
            <wp:effectExtent l="171450" t="171450" r="169545" b="201295"/>
            <wp:docPr id="62" name="Content Placehold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ntent Placeholder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929" cy="166922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135208" w:rsidRDefault="00F20051" w:rsidP="00FD5607">
      <w:pPr>
        <w:pStyle w:val="ab"/>
        <w:jc w:val="center"/>
        <w:rPr>
          <w:rFonts w:ascii="TH SarabunPSK" w:hAnsi="TH SarabunPSK" w:cs="TH SarabunPSK"/>
          <w:sz w:val="32"/>
          <w:szCs w:val="32"/>
        </w:rPr>
      </w:pPr>
      <w:r w:rsidRPr="00FD5607">
        <w:rPr>
          <w:rFonts w:ascii="TH SarabunPSK" w:hAnsi="TH SarabunPSK" w:cs="TH SarabunPSK"/>
          <w:b/>
          <w:bCs/>
          <w:sz w:val="32"/>
          <w:szCs w:val="32"/>
          <w:cs/>
        </w:rPr>
        <w:t>รูป</w:t>
      </w:r>
      <w:r w:rsidR="00855DAD" w:rsidRPr="00FD5607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FD56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D5607">
        <w:rPr>
          <w:rFonts w:ascii="TH SarabunPSK" w:hAnsi="TH SarabunPSK" w:cs="TH SarabunPSK"/>
          <w:b/>
          <w:bCs/>
          <w:sz w:val="32"/>
          <w:szCs w:val="32"/>
        </w:rPr>
        <w:t>4.1</w:t>
      </w:r>
      <w:r w:rsidRPr="00855DAD">
        <w:rPr>
          <w:rFonts w:ascii="TH SarabunPSK" w:hAnsi="TH SarabunPSK" w:cs="TH SarabunPSK"/>
          <w:sz w:val="32"/>
          <w:szCs w:val="32"/>
        </w:rPr>
        <w:t xml:space="preserve"> </w:t>
      </w:r>
      <w:r w:rsidRPr="00855DAD">
        <w:rPr>
          <w:rFonts w:ascii="TH SarabunPSK" w:hAnsi="TH SarabunPSK" w:cs="TH SarabunPSK"/>
          <w:sz w:val="32"/>
          <w:szCs w:val="32"/>
          <w:cs/>
        </w:rPr>
        <w:t>หญิงสาว หรือ หญิงชรา</w:t>
      </w:r>
      <w:r w:rsidR="00FD5607">
        <w:rPr>
          <w:rFonts w:ascii="TH SarabunPSK" w:hAnsi="TH SarabunPSK" w:cs="TH SarabunPSK"/>
          <w:sz w:val="32"/>
          <w:szCs w:val="32"/>
        </w:rPr>
        <w:t xml:space="preserve"> </w:t>
      </w:r>
    </w:p>
    <w:p w:rsidR="00855DAD" w:rsidRPr="001D059B" w:rsidRDefault="00855DAD" w:rsidP="00FD5607">
      <w:pPr>
        <w:pStyle w:val="ab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FD5607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ที่มา</w:t>
      </w:r>
      <w:r w:rsidR="00EC0052" w:rsidRPr="00FD5607">
        <w:rPr>
          <w:rFonts w:ascii="TH SarabunPSK" w:hAnsi="TH SarabunPSK" w:cs="TH SarabunPSK"/>
          <w:b/>
          <w:bCs/>
          <w:sz w:val="32"/>
          <w:szCs w:val="32"/>
        </w:rPr>
        <w:t>:</w:t>
      </w:r>
      <w:r w:rsidR="00FD56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738E">
        <w:rPr>
          <w:rFonts w:ascii="TH SarabunPSK" w:hAnsi="TH SarabunPSK" w:cs="TH SarabunPSK"/>
          <w:sz w:val="32"/>
          <w:szCs w:val="32"/>
        </w:rPr>
        <w:t>My Wife and My Mother-in-Law</w:t>
      </w:r>
      <w:r w:rsidR="00EC0052">
        <w:rPr>
          <w:rFonts w:ascii="TH SarabunPSK" w:hAnsi="TH SarabunPSK" w:cs="TH SarabunPSK"/>
          <w:sz w:val="32"/>
          <w:szCs w:val="32"/>
        </w:rPr>
        <w:t>, 2020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33867" w:rsidRPr="001D059B" w:rsidRDefault="00F20051" w:rsidP="00771ED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D059B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1FB28C6D" wp14:editId="1FC20119">
            <wp:extent cx="1426464" cy="1967789"/>
            <wp:effectExtent l="171450" t="171450" r="173990" b="166370"/>
            <wp:docPr id="63" name="Content Placeholder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/>
                    <pic:cNvPicPr>
                      <a:picLocks noGrp="1"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3961" cy="199192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135208" w:rsidRDefault="003E1845" w:rsidP="00771ED8">
      <w:pPr>
        <w:pStyle w:val="ab"/>
        <w:jc w:val="center"/>
        <w:rPr>
          <w:rFonts w:ascii="TH SarabunPSK" w:hAnsi="TH SarabunPSK" w:cs="TH SarabunPSK"/>
          <w:sz w:val="32"/>
          <w:szCs w:val="32"/>
        </w:rPr>
      </w:pPr>
      <w:r w:rsidRPr="00FD5607">
        <w:rPr>
          <w:rFonts w:ascii="TH SarabunPSK" w:hAnsi="TH SarabunPSK" w:cs="TH SarabunPSK"/>
          <w:b/>
          <w:bCs/>
          <w:sz w:val="32"/>
          <w:szCs w:val="32"/>
          <w:cs/>
        </w:rPr>
        <w:t>รูป</w:t>
      </w:r>
      <w:r w:rsidR="00855DAD" w:rsidRPr="00FD5607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855D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55DAD">
        <w:rPr>
          <w:rFonts w:ascii="TH SarabunPSK" w:hAnsi="TH SarabunPSK" w:cs="TH SarabunPSK"/>
          <w:sz w:val="32"/>
          <w:szCs w:val="32"/>
        </w:rPr>
        <w:t xml:space="preserve">4.2 </w:t>
      </w:r>
      <w:r w:rsidR="00F20051" w:rsidRPr="00855DAD">
        <w:rPr>
          <w:rFonts w:ascii="TH SarabunPSK" w:hAnsi="TH SarabunPSK" w:cs="TH SarabunPSK"/>
          <w:sz w:val="32"/>
          <w:szCs w:val="32"/>
          <w:cs/>
        </w:rPr>
        <w:t>แจกัน</w:t>
      </w:r>
      <w:r w:rsidR="008712ED">
        <w:rPr>
          <w:rFonts w:ascii="TH SarabunPSK" w:hAnsi="TH SarabunPSK" w:cs="TH SarabunPSK" w:hint="cs"/>
          <w:sz w:val="32"/>
          <w:szCs w:val="32"/>
          <w:cs/>
        </w:rPr>
        <w:t>รูบิน</w:t>
      </w:r>
      <w:r w:rsidR="00FD5607">
        <w:rPr>
          <w:rFonts w:ascii="TH SarabunPSK" w:hAnsi="TH SarabunPSK" w:cs="TH SarabunPSK"/>
          <w:sz w:val="32"/>
          <w:szCs w:val="32"/>
        </w:rPr>
        <w:t xml:space="preserve"> </w:t>
      </w:r>
    </w:p>
    <w:p w:rsidR="00F20051" w:rsidRDefault="00FD5607" w:rsidP="00771ED8">
      <w:pPr>
        <w:pStyle w:val="ab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FD5607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ที่มา</w:t>
      </w:r>
      <w:r w:rsidRPr="00FD5607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Rubin Vase, 2020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20051" w:rsidRPr="001D059B" w:rsidRDefault="003743DA" w:rsidP="00771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855D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 </w:t>
      </w:r>
      <w:r w:rsidR="00EA3424" w:rsidRPr="001D059B">
        <w:rPr>
          <w:rFonts w:ascii="TH SarabunPSK" w:hAnsi="TH SarabunPSK" w:cs="TH SarabunPSK"/>
          <w:b/>
          <w:bCs/>
          <w:sz w:val="32"/>
          <w:szCs w:val="32"/>
          <w:cs/>
        </w:rPr>
        <w:t>กฎความใกล้เคียง (</w:t>
      </w:r>
      <w:r w:rsidR="00EA3424" w:rsidRPr="001D059B">
        <w:rPr>
          <w:rFonts w:ascii="TH SarabunPSK" w:hAnsi="TH SarabunPSK" w:cs="TH SarabunPSK"/>
          <w:b/>
          <w:bCs/>
          <w:sz w:val="32"/>
          <w:szCs w:val="32"/>
        </w:rPr>
        <w:t>Law of Proximity)</w:t>
      </w:r>
      <w:r w:rsidR="004D1F31" w:rsidRPr="001D059B">
        <w:rPr>
          <w:rFonts w:ascii="TH SarabunPSK" w:hAnsi="TH SarabunPSK" w:cs="TH SarabunPSK"/>
          <w:sz w:val="32"/>
          <w:szCs w:val="32"/>
          <w:cs/>
        </w:rPr>
        <w:t xml:space="preserve"> หมายถึง</w:t>
      </w:r>
      <w:r w:rsidR="00EA3424" w:rsidRPr="001D059B">
        <w:rPr>
          <w:rFonts w:ascii="TH SarabunPSK" w:hAnsi="TH SarabunPSK" w:cs="TH SarabunPSK"/>
          <w:sz w:val="32"/>
          <w:szCs w:val="32"/>
          <w:cs/>
        </w:rPr>
        <w:t xml:space="preserve"> วัตถุที่อยู่ใกล้กันจะถูกรับรู้ว่าเป็นกลุ่มเดียวกัน</w:t>
      </w:r>
    </w:p>
    <w:p w:rsidR="00EA3424" w:rsidRPr="001D059B" w:rsidRDefault="00E65E2E" w:rsidP="00771ED8">
      <w:pPr>
        <w:spacing w:after="0" w:line="240" w:lineRule="auto"/>
        <w:ind w:left="3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Oval 64" o:spid="_x0000_s1026" style="position:absolute;left:0;text-align:left;margin-left:262.8pt;margin-top:7.2pt;width:7.2pt;height:7.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" o:allowincell="f" fillcolor="black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Oval 65" o:spid="_x0000_s1075" style="position:absolute;left:0;text-align:left;margin-left:241.2pt;margin-top:7.2pt;width:7.2pt;height:7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" o:allowincell="f" fillcolor="black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Oval 66" o:spid="_x0000_s1074" style="position:absolute;left:0;text-align:left;margin-left:205.2pt;margin-top:7.2pt;width:7.2pt;height:7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" o:allowincell="f" fillcolor="black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Oval 67" o:spid="_x0000_s1073" style="position:absolute;left:0;text-align:left;margin-left:183.6pt;margin-top:7.2pt;width:7.2pt;height:7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" o:allowincell="f" fillcolor="black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Oval 68" o:spid="_x0000_s1072" style="position:absolute;left:0;text-align:left;margin-left:140.4pt;margin-top:7.2pt;width:7.2pt;height:7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" o:allowincell="f" fillcolor="black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Oval 69" o:spid="_x0000_s1071" style="position:absolute;left:0;text-align:left;margin-left:118.8pt;margin-top:7.2pt;width:7.2pt;height:7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" o:allowincell="f" fillcolor="black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Oval 70" o:spid="_x0000_s1070" style="position:absolute;left:0;text-align:left;margin-left:75.6pt;margin-top:7.2pt;width:7.2pt;height:7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" o:allowincell="f" fillcolor="black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Oval 71" o:spid="_x0000_s1069" style="position:absolute;left:0;text-align:left;margin-left:54pt;margin-top:7.2pt;width:7.2pt;height:7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" o:allowincell="f" fillcolor="black"/>
        </w:pict>
      </w:r>
    </w:p>
    <w:p w:rsidR="00EA3424" w:rsidRPr="001D059B" w:rsidRDefault="00EA3424" w:rsidP="00771ED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D059B">
        <w:rPr>
          <w:rFonts w:ascii="TH SarabunPSK" w:hAnsi="TH SarabunPSK" w:cs="TH SarabunPSK"/>
          <w:sz w:val="32"/>
          <w:szCs w:val="32"/>
          <w:cs/>
        </w:rPr>
        <w:t>สามารถจัดกลุ่มได้โดย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1984"/>
        <w:gridCol w:w="2876"/>
      </w:tblGrid>
      <w:tr w:rsidR="00507890" w:rsidRPr="001D059B" w:rsidTr="00855DAD">
        <w:trPr>
          <w:trHeight w:val="134"/>
          <w:jc w:val="center"/>
        </w:trPr>
        <w:tc>
          <w:tcPr>
            <w:tcW w:w="1975" w:type="dxa"/>
          </w:tcPr>
          <w:p w:rsidR="00507890" w:rsidRPr="001D059B" w:rsidRDefault="00507890" w:rsidP="00771ED8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การใช้เส้น (</w:t>
            </w:r>
            <w:r w:rsidRPr="001D059B">
              <w:rPr>
                <w:rFonts w:ascii="TH SarabunPSK" w:hAnsi="TH SarabunPSK" w:cs="TH SarabunPSK"/>
                <w:sz w:val="32"/>
                <w:szCs w:val="32"/>
              </w:rPr>
              <w:t>Line)</w:t>
            </w:r>
          </w:p>
        </w:tc>
        <w:tc>
          <w:tcPr>
            <w:tcW w:w="1984" w:type="dxa"/>
          </w:tcPr>
          <w:p w:rsidR="00507890" w:rsidRPr="001D059B" w:rsidRDefault="00507890" w:rsidP="00771ED8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การใช้สีพื้นหลัง</w:t>
            </w:r>
          </w:p>
        </w:tc>
        <w:tc>
          <w:tcPr>
            <w:tcW w:w="2876" w:type="dxa"/>
          </w:tcPr>
          <w:p w:rsidR="00507890" w:rsidRPr="001D059B" w:rsidRDefault="00507890" w:rsidP="00771E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การใช้พื้นที่ว่าง (</w:t>
            </w:r>
            <w:r w:rsidRPr="001D059B">
              <w:rPr>
                <w:rFonts w:ascii="TH SarabunPSK" w:hAnsi="TH SarabunPSK" w:cs="TH SarabunPSK"/>
                <w:sz w:val="32"/>
                <w:szCs w:val="32"/>
              </w:rPr>
              <w:t>Whitespace)</w:t>
            </w:r>
          </w:p>
        </w:tc>
      </w:tr>
      <w:tr w:rsidR="001D1E80" w:rsidRPr="001D059B" w:rsidTr="00855DAD">
        <w:trPr>
          <w:trHeight w:val="1745"/>
          <w:jc w:val="center"/>
        </w:trPr>
        <w:tc>
          <w:tcPr>
            <w:tcW w:w="1975" w:type="dxa"/>
          </w:tcPr>
          <w:p w:rsidR="001D1E80" w:rsidRPr="001D059B" w:rsidRDefault="001D1E80" w:rsidP="00771E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70B0EB34" wp14:editId="4E3C22E6">
                  <wp:extent cx="979714" cy="979714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78" cy="9809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1D1E80" w:rsidRPr="001D059B" w:rsidRDefault="001D1E80" w:rsidP="00771E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7413B8E1" wp14:editId="33A87C16">
                  <wp:extent cx="997527" cy="997527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623" cy="10006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6" w:type="dxa"/>
          </w:tcPr>
          <w:p w:rsidR="001D1E80" w:rsidRPr="001D059B" w:rsidRDefault="001D1E80" w:rsidP="00771ED8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61AD247E" wp14:editId="4A5DE112">
                  <wp:extent cx="950026" cy="950026"/>
                  <wp:effectExtent l="0" t="0" r="2540" b="2540"/>
                  <wp:docPr id="7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3802" cy="973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6705" w:rsidRPr="004E3D3D" w:rsidRDefault="00896705" w:rsidP="00771ED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4D1F31" w:rsidRPr="001D059B" w:rsidRDefault="003743DA" w:rsidP="00771ED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855DAD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4D1F31" w:rsidRPr="001D059B">
        <w:rPr>
          <w:rFonts w:ascii="TH SarabunPSK" w:hAnsi="TH SarabunPSK" w:cs="TH SarabunPSK"/>
          <w:b/>
          <w:bCs/>
          <w:sz w:val="32"/>
          <w:szCs w:val="32"/>
          <w:cs/>
        </w:rPr>
        <w:t>กฎความคล้ายคลึง (</w:t>
      </w:r>
      <w:r w:rsidR="004D1F31" w:rsidRPr="001D059B">
        <w:rPr>
          <w:rFonts w:ascii="TH SarabunPSK" w:hAnsi="TH SarabunPSK" w:cs="TH SarabunPSK"/>
          <w:b/>
          <w:bCs/>
          <w:sz w:val="32"/>
          <w:szCs w:val="32"/>
        </w:rPr>
        <w:t>Law of Similarity)</w:t>
      </w:r>
      <w:r w:rsidR="008256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E32EE" w:rsidRPr="001D059B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442D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1F31" w:rsidRPr="001D059B">
        <w:rPr>
          <w:rFonts w:ascii="TH SarabunPSK" w:hAnsi="TH SarabunPSK" w:cs="TH SarabunPSK"/>
          <w:sz w:val="32"/>
          <w:szCs w:val="32"/>
          <w:cs/>
        </w:rPr>
        <w:t>วัตถุที่คล้ายคลึงกับวัตถุอื่นมีแนวโน้มจะมองเห็นอยู่ในหน่วยเดียวกัน</w:t>
      </w:r>
    </w:p>
    <w:p w:rsidR="00EB64D9" w:rsidRPr="001D059B" w:rsidRDefault="00E65E2E" w:rsidP="00771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group id="Group 73" o:spid="_x0000_s1068" style="position:absolute;margin-left:265.45pt;margin-top:4.7pt;width:76.7pt;height:65.45pt;z-index:251777024" coordsize="9740,8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">
            <v:oval id="Oval 45" o:spid="_x0000_s1027" style="position:absolute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29UMQA&#10;AADbAAAADwAAAGRycy9kb3ducmV2LnhtbESPX2vCQBDE3wt+h2MF3+ol1qpETxGhpWCD+Ad8XXJr&#10;EszthdwZ47f3CgUfh9n5zc5i1ZlKtNS40rKCeBiBIM6sLjlXcDp+vc9AOI+ssbJMCh7kYLXsvS0w&#10;0fbOe2oPPhcBwi5BBYX3dSKlywoy6Ia2Jg7exTYGfZBNLnWD9wA3lRxF0UQaLDk0FFjTpqDseriZ&#10;8MbHdLLfYH09p99puvs18bYtY6UG/W49B+Gp86/j//SPVjD+hL8tAQB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dvVDEAAAA2wAAAA8AAAAAAAAAAAAAAAAAmAIAAGRycy9k&#10;b3ducmV2LnhtbFBLBQYAAAAABAAEAPUAAACJAwAAAAA=&#10;" filled="f" fillcolor="black"/>
            <v:oval id="Oval 44" o:spid="_x0000_s1028" style="position:absolute;left:1510;width:915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EYy8UA&#10;AADbAAAADwAAAGRycy9kb3ducmV2LnhtbESPUWvCQBCE3wv9D8cWfNNLarAleoYSaBFsEG3B1yW3&#10;TYK5vZC7JvHfewWhj8PsfLOzySbTioF611hWEC8iEMSl1Q1XCr6/3uevIJxH1thaJgVXcpBtHx82&#10;mGo78pGGk69EgLBLUUHtfZdK6cqaDLqF7YiD92N7gz7IvpK6xzHATSufo2glDTYcGmrsKK+pvJx+&#10;TXhj+bI65thdzsVHURw+Tbwfmlip2dP0tgbhafL/x/f0TitIEvjbEgAgt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ERjLxQAAANsAAAAPAAAAAAAAAAAAAAAAAJgCAABkcnMv&#10;ZG93bnJldi54bWxQSwUGAAAAAAQABAD1AAAAigMAAAAA&#10;" filled="f" fillcolor="black"/>
            <v:oval id="Oval 43" o:spid="_x0000_s1029" style="position:absolute;left:3339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iAv8UA&#10;AADbAAAADwAAAGRycy9kb3ducmV2LnhtbESPUWvCQBCE34X+h2MLfdNLtNgSPUMJWAo1SNKCr0tu&#10;mwRzeyF3jem/7wmCj8PsfLOzTSfTiZEG11pWEC8iEMSV1S3XCr6/9vNXEM4ja+wsk4I/cpDuHmZb&#10;TLS9cEFj6WsRIOwSVNB43ydSuqohg25he+Lg/djBoA9yqKUe8BLgppPLKFpLgy2HhgZ7yhqqzuWv&#10;CW+sXtZFhv35lL/n+fFg4s+xjZV6epzeNiA8Tf5+fEt/aAXPK7huCQCQu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+IC/xQAAANsAAAAPAAAAAAAAAAAAAAAAAJgCAABkcnMv&#10;ZG93bnJldi54bWxQSwUGAAAAAAQABAD1AAAAigMAAAAA&#10;" filled="f" fillcolor="black"/>
            <v:oval id="Oval 42" o:spid="_x0000_s1030" style="position:absolute;left:5168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QlJMUA&#10;AADbAAAADwAAAGRycy9kb3ducmV2LnhtbESPUWvCQBCE34X+h2MLfdNLUrEleoYitBRskKQFX5fc&#10;Ngnm9kLuGuO/9wqCj8PsfLOzySbTiZEG11pWEC8iEMSV1S3XCn6+3+evIJxH1thZJgUXcpBtH2Yb&#10;TLU9c0Fj6WsRIOxSVNB436dSuqohg25he+Lg/drBoA9yqKUe8BzgppNJFK2kwZZDQ4M97RqqTuWf&#10;CW88v6yKHfanY/6R54cvE+/HNlbq6XF6W4PwNPn78S39qRUsE/jfEgAgt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CUkxQAAANsAAAAPAAAAAAAAAAAAAAAAAJgCAABkcnMv&#10;ZG93bnJldi54bWxQSwUGAAAAAAQABAD1AAAAigMAAAAA&#10;" filled="f" fillcolor="black"/>
            <v:oval id="Oval 41" o:spid="_x0000_s1031" style="position:absolute;left:6917;width:915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a7U8MA&#10;AADbAAAADwAAAGRycy9kb3ducmV2LnhtbESPX4vCMBDE3w/8DmEF3860Kp5Uo4igCF45/AO+Ls3a&#10;FptNaWKt394cHNzjMDu/2VmsOlOJlhpXWlYQDyMQxJnVJecKLuft5wyE88gaK8uk4EUOVsvexwIT&#10;bZ98pPbkcxEg7BJUUHhfJ1K6rCCDbmhr4uDdbGPQB9nkUjf4DHBTyVEUTaXBkkNDgTVtCsrup4cJ&#10;b4y/pscN1vdrukvTn28TH9oyVmrQ79ZzEJ46/3/8l95rBZMYfrcEAM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a7U8MAAADbAAAADwAAAAAAAAAAAAAAAACYAgAAZHJzL2Rv&#10;d25yZXYueG1sUEsFBgAAAAAEAAQA9QAAAIgDAAAAAA==&#10;" filled="f" fillcolor="black"/>
            <v:oval id="Oval 46" o:spid="_x0000_s1032" style="position:absolute;top:1749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Lg58IA&#10;AADbAAAADwAAAGRycy9kb3ducmV2LnhtbESPQWvCQBSE7wX/w/IEL0U3ShskuooELF6bevD4zD6T&#10;YPZt2N2a5N+7QqHHYWa+Ybb7wbTiQc43lhUsFwkI4tLqhisF55/jfA3CB2SNrWVSMJKH/W7ytsVM&#10;256/6VGESkQI+wwV1CF0mZS+rMmgX9iOOHo36wyGKF0ltcM+wk0rV0mSSoMNx4UaO8prKu/Fr1Hg&#10;3rsxH0/5cXnlr+KzX+tLetZKzabDYQMi0BD+w3/tk1bwkcL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guDnwgAAANsAAAAPAAAAAAAAAAAAAAAAAJgCAABkcnMvZG93&#10;bnJldi54bWxQSwUGAAAAAAQABAD1AAAAhwMAAAAA&#10;" fillcolor="black"/>
            <v:oval id="Oval 47" o:spid="_x0000_s1033" style="position:absolute;left:1510;top:1749;width:915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5FfMIA&#10;AADbAAAADwAAAGRycy9kb3ducmV2LnhtbESPQWvCQBSE7wX/w/IEL0U3SqsSXUUCitemHnp8Zp9J&#10;MPs27K4m+fduodDjMDPfMNt9bxrxJOdrywrmswQEcWF1zaWCy/dxugbhA7LGxjIpGMjDfjd622Kq&#10;bcdf9MxDKSKEfYoKqhDaVEpfVGTQz2xLHL2bdQZDlK6U2mEX4aaRiyRZSoM1x4UKW8oqKu75wyhw&#10;7+2QDefsOL/yKf/s1vpnedFKTcb9YQMiUB/+w3/ts1bwsYLfL/EHyN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zkV8wgAAANsAAAAPAAAAAAAAAAAAAAAAAJgCAABkcnMvZG93&#10;bnJldi54bWxQSwUGAAAAAAQABAD1AAAAhwMAAAAA&#10;" fillcolor="black"/>
            <v:oval id="Oval 48" o:spid="_x0000_s1034" style="position:absolute;left:3339;top:1749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HRDsAA&#10;AADbAAAADwAAAGRycy9kb3ducmV2LnhtbERPz2vCMBS+D/wfwhN2GZoqWymdUaSgeF3nYce35tmU&#10;NS8libb975fDYMeP7/fuMNlePMiHzrGCzToDQdw43XGr4Pp5WhUgQkTW2DsmBTMFOOwXTzsstRv5&#10;gx51bEUK4VCiAhPjUEoZGkMWw9oNxIm7OW8xJuhbqT2OKdz2cptlubTYcWowOFBlqPmp71aBfxnm&#10;ar5Up803n+u3sdBf+VUr9bycju8gIk3xX/znvmgFr2ls+pJ+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1HRDsAAAADbAAAADwAAAAAAAAAAAAAAAACYAgAAZHJzL2Rvd25y&#10;ZXYueG1sUEsFBgAAAAAEAAQA9QAAAIUDAAAAAA==&#10;" fillcolor="black"/>
            <v:oval id="Oval 49" o:spid="_x0000_s1035" style="position:absolute;left:5168;top:1749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10lcMA&#10;AADbAAAADwAAAGRycy9kb3ducmV2LnhtbESPQWvCQBSE74L/YXlCL1I3Fg2auooELF6beujxNftM&#10;QrNvw+5qkn/fFQoeh5n5htkdBtOKOznfWFawXCQgiEurG64UXL5OrxsQPiBrbC2TgpE8HPbTyQ4z&#10;bXv+pHsRKhEh7DNUUIfQZVL6siaDfmE74uhdrTMYonSV1A77CDetfEuSVBpsOC7U2FFeU/lb3IwC&#10;N+/GfDznp+UPfxTrfqO/04tW6mU2HN9BBBrCM/zfPmsFqy08vsQf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10lcMAAADbAAAADwAAAAAAAAAAAAAAAACYAgAAZHJzL2Rv&#10;d25yZXYueG1sUEsFBgAAAAAEAAQA9QAAAIgDAAAAAA==&#10;" fillcolor="black"/>
            <v:oval id="Oval 50" o:spid="_x0000_s1036" style="position:absolute;left:7315;top:1749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5L1b8A&#10;AADbAAAADwAAAGRycy9kb3ducmV2LnhtbERPTYvCMBC9C/6HMAt7kTVVUKRrLEuh4tXqwePYzLZl&#10;m0lJom3//eYgeHy87302mk48yfnWsoLVMgFBXFndcq3geim+diB8QNbYWSYFE3nIDvPZHlNtBz7T&#10;swy1iCHsU1TQhNCnUvqqIYN+aXviyP1aZzBE6GqpHQ4x3HRynSRbabDl2NBgT3lD1V/5MArcop/y&#10;6ZQXqzsfy82w07ftVSv1+TH+fIMINIa3+OU+aQWbuD5+iT9AH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/kvVvwAAANsAAAAPAAAAAAAAAAAAAAAAAJgCAABkcnMvZG93bnJl&#10;di54bWxQSwUGAAAAAAQABAD1AAAAhAMAAAAA&#10;" fillcolor="black"/>
            <v:oval id="Oval 51" o:spid="_x0000_s1037" style="position:absolute;left:8825;top:1749;width:915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LuTsEA&#10;AADbAAAADwAAAGRycy9kb3ducmV2LnhtbESPQYvCMBSE74L/ITzBi6xpBUWqUaTg4nW7Hjy+bZ5t&#10;sXkpSda2/34jCHscZuYbZn8cTCue5HxjWUG6TEAQl1Y3XCm4fp8/tiB8QNbYWiYFI3k4HqaTPWba&#10;9vxFzyJUIkLYZ6igDqHLpPRlTQb90nbE0btbZzBE6SqpHfYRblq5SpKNNNhwXKixo7ym8lH8GgVu&#10;0Y35eMnP6Q9/Fut+q2+bq1ZqPhtOOxCBhvAffrcvWsE6hdeX+AP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y7k7BAAAA2wAAAA8AAAAAAAAAAAAAAAAAmAIAAGRycy9kb3du&#10;cmV2LnhtbFBLBQYAAAAABAAEAPUAAACGAwAAAAA=&#10;" fillcolor="black"/>
            <v:oval id="Oval 26" o:spid="_x0000_s1038" style="position:absolute;top:4532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DGh8QA&#10;AADbAAAADwAAAGRycy9kb3ducmV2LnhtbESPUWuDQBCE3wv5D8cG+tacJmCLyUWCkBJopWgDeV28&#10;jUq8PfGuxv77XqHQx2F2vtnZZbPpxUSj6ywriFcRCOLa6o4bBefP49MLCOeRNfaWScE3Ocj2i4cd&#10;ptreuaSp8o0IEHYpKmi9H1IpXd2SQbeyA3HwrnY06IMcG6lHvAe46eU6ihJpsOPQ0OJAeUv1rfoy&#10;4Y3Nc1LmONwuxWtRfLyb+G3qYqUel/NhC8LT7P+P/9InrWCdwO+WAA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QxofEAAAA2wAAAA8AAAAAAAAAAAAAAAAAmAIAAGRycy9k&#10;b3ducmV2LnhtbFBLBQYAAAAABAAEAPUAAACJAwAAAAA=&#10;" filled="f" fillcolor="black"/>
            <v:oval id="Oval 27" o:spid="_x0000_s1039" style="position:absolute;left:1510;top:4532;width:915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jHMQA&#10;AADbAAAADwAAAGRycy9kb3ducmV2LnhtbESPUWuDQBCE3wP9D8cW+pacWjDB5hKC0FJoJJgW+rp4&#10;G5V4e+Jd1f77XKGQx2F2vtnZ7mfTiZEG11pWEK8iEMSV1S3XCr4+X5cbEM4ja+wsk4JfcrDfPSy2&#10;mGk7cUnj2dciQNhlqKDxvs+kdFVDBt3K9sTBu9jBoA9yqKUecApw08kkilJpsOXQ0GBPeUPV9fxj&#10;whvP67TMsb9+F29FcTqa+GNsY6WeHufDCwhPs78f/6fftYJkDX9bAgDk7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cYxzEAAAA2wAAAA8AAAAAAAAAAAAAAAAAmAIAAGRycy9k&#10;b3ducmV2LnhtbFBLBQYAAAAABAAEAPUAAACJAwAAAAA=&#10;" filled="f" fillcolor="black"/>
            <v:oval id="Oval 28" o:spid="_x0000_s1040" style="position:absolute;left:3339;top:4532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P3bsQA&#10;AADbAAAADwAAAGRycy9kb3ducmV2LnhtbESPTWvCQBCG7wX/wzKCt7qJgpXUVYqgCDUUP6DXITtN&#10;gtnZkF1j+u+dQ6HH4Z33mWdWm8E1qqcu1J4NpNMEFHHhbc2lgetl97oEFSKyxcYzGfilAJv16GWF&#10;mfUPPlF/jqUSCIcMDVQxtpnWoajIYZj6lliyH985jDJ2pbYdPgTuGj1LkoV2WLNcqLClbUXF7Xx3&#10;ojF/W5y22N6+832efx1d+tnXqTGT8fDxDirSEP+X/9oHa2AmsvKLAECv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D927EAAAA2wAAAA8AAAAAAAAAAAAAAAAAmAIAAGRycy9k&#10;b3ducmV2LnhtbFBLBQYAAAAABAAEAPUAAACJAwAAAAA=&#10;" filled="f" fillcolor="black"/>
            <v:oval id="Oval 29" o:spid="_x0000_s1041" style="position:absolute;left:5168;top:4532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9S9cUA&#10;AADbAAAADwAAAGRycy9kb3ducmV2LnhtbESPUWvCQBCE34X+h2MLfdNLUtA2eoYiWAo1SNKCr0tu&#10;mwRzeyF3xvTfe4WCj8PsfLOzySbTiZEG11pWEC8iEMSV1S3XCr6/9vMXEM4ja+wsk4JfcpBtH2Yb&#10;TLW9ckFj6WsRIOxSVNB436dSuqohg25he+Lg/djBoA9yqKUe8BrgppNJFC2lwZZDQ4M97RqqzuXF&#10;hDeeV8tih/35lL/n+fFg4s+xjZV6epze1iA8Tf5+/J/+0AqSV/jbEgAgt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z1L1xQAAANsAAAAPAAAAAAAAAAAAAAAAAJgCAABkcnMv&#10;ZG93bnJldi54bWxQSwUGAAAAAAQABAD1AAAAigMAAAAA&#10;" filled="f" fillcolor="black"/>
            <v:oval id="Oval 30" o:spid="_x0000_s1042" style="position:absolute;left:7315;top:4532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xttcQA&#10;AADbAAAADwAAAGRycy9kb3ducmV2LnhtbESPTWvCQBCG7wX/wzJCb3UTBSupqxRBKdRQ/IBeh+w0&#10;CWZnQ3aN6b93DoLH4Z33mWeW68E1qqcu1J4NpJMEFHHhbc2lgfNp+7YAFSKyxcYzGfinAOvV6GWJ&#10;mfU3PlB/jKUSCIcMDVQxtpnWoajIYZj4lliyP985jDJ2pbYd3gTuGj1Nkrl2WLNcqLClTUXF5Xh1&#10;ojF7nx822F5+812e/+xd+t3XqTGv4+HzA1SkIT6XH+0va2Am9vKLAEC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sbbXEAAAA2wAAAA8AAAAAAAAAAAAAAAAAmAIAAGRycy9k&#10;b3ducmV2LnhtbFBLBQYAAAAABAAEAPUAAACJAwAAAAA=&#10;" filled="f" fillcolor="black"/>
            <v:oval id="Oval 31" o:spid="_x0000_s1043" style="position:absolute;left:8825;top:4532;width:915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DILsMA&#10;AADbAAAADwAAAGRycy9kb3ducmV2LnhtbESPUYvCMBCE3wX/Q1jBN017gko1iggeB16RquDr0qxt&#10;sdmUJld7//5yIPg4zM43O+ttb2rRUesqywriaQSCOLe64kLB9XKYLEE4j6yxtkwKfsnBdjMcrDHR&#10;9skZdWdfiABhl6CC0vsmkdLlJRl0U9sQB+9uW4M+yLaQusVngJtafkTRXBqsODSU2NC+pPxx/jHh&#10;jdlinu2xedzSzzQ9fZv42FWxUuNRv1uB8NT79/Er/aUVzGL43xIA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mDILsMAAADbAAAADwAAAAAAAAAAAAAAAACYAgAAZHJzL2Rv&#10;d25yZXYueG1sUEsFBgAAAAAEAAQA9QAAAIgDAAAAAA==&#10;" filled="f" fillcolor="black"/>
            <v:oval id="Oval 16" o:spid="_x0000_s1044" style="position:absolute;top:7394;width:914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HP+r8A&#10;AADbAAAADwAAAGRycy9kb3ducmV2LnhtbERPTYvCMBC9C/6HMAt7EU0VLFKNshQUr1s97HG2Gdti&#10;MylJtO2/3ywI3ubxPmd3GEwrnuR8Y1nBcpGAIC6tbrhScL0c5xsQPiBrbC2TgpE8HPbTyQ4zbXv+&#10;pmcRKhFD2GeooA6hy6T0ZU0G/cJ2xJG7WWcwROgqqR32Mdy0cpUkqTTYcGyosaO8pvJePIwCN+vG&#10;fDznx+Uvn4p1v9E/6VUr9fkxfG1BBBrCW/xyn3Wcn8L/L/EAu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Mc/6vwAAANsAAAAPAAAAAAAAAAAAAAAAAJgCAABkcnMvZG93bnJl&#10;di54bWxQSwUGAAAAAAQABAD1AAAAhAMAAAAA&#10;" fillcolor="black"/>
            <v:oval id="Oval 17" o:spid="_x0000_s1045" style="position:absolute;left:1828;top:7394;width:915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1qYb8A&#10;AADbAAAADwAAAGRycy9kb3ducmV2LnhtbERPTYvCMBC9C/6HMIIX0dSFdaUaRQouXrd68DjbjG2x&#10;mZQk2vbfm4UFb/N4n7Pd96YRT3K+tqxguUhAEBdW11wquJyP8zUIH5A1NpZJwUAe9rvxaIupth3/&#10;0DMPpYgh7FNUUIXQplL6oiKDfmFb4sjdrDMYInSl1A67GG4a+ZEkK2mw5thQYUtZRcU9fxgFbtYO&#10;2XDKjstf/s4/u7W+ri5aqemkP2xABOrDW/zvPuk4/wv+fokH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fWphvwAAANsAAAAPAAAAAAAAAAAAAAAAAJgCAABkcnMvZG93bnJl&#10;di54bWxQSwUGAAAAAAQABAD1AAAAhAMAAAAA&#10;" fillcolor="black"/>
            <v:oval id="Oval 18" o:spid="_x0000_s1046" style="position:absolute;left:3657;top:7394;width:915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+E8MA&#10;AADbAAAADwAAAGRycy9kb3ducmV2LnhtbESPQWvDMAyF74P9B6PBLmNxOmgpWZ0yAh29Nu2hRy3W&#10;krBYDrbXJP++Ogx2k3hP733a7Wc3qBuF2Hs2sMpyUMSNtz23Bi7nw+sWVEzIFgfPZGChCPvy8WGH&#10;hfUTn+hWp1ZJCMcCDXQpjYXWsenIYcz8SCzatw8Ok6yh1TbgJOFu0G95vtEOe5aGDkeqOmp+6l9n&#10;ILyMS7Ucq8Pqiz/r9bS1183FGvP8NH+8g0o0p3/z3/XRCr7Ayi8yg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L+E8MAAADbAAAADwAAAAAAAAAAAAAAAACYAgAAZHJzL2Rv&#10;d25yZXYueG1sUEsFBgAAAAAEAAQA9QAAAIgDAAAAAA==&#10;" fillcolor="black"/>
            <v:oval id="Oval 19" o:spid="_x0000_s1047" style="position:absolute;left:5486;top:7394;width:914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5biL8A&#10;AADbAAAADwAAAGRycy9kb3ducmV2LnhtbERPTYvCMBC9C/6HMIIX0dSFFbcaRQouXrd68DjbjG2x&#10;mZQk2vbfm4UFb/N4n7Pd96YRT3K+tqxguUhAEBdW11wquJyP8zUIH5A1NpZJwUAe9rvxaIupth3/&#10;0DMPpYgh7FNUUIXQplL6oiKDfmFb4sjdrDMYInSl1A67GG4a+ZEkK2mw5thQYUtZRcU9fxgFbtYO&#10;2XDKjstf/s4/u7W+ri5aqemkP2xABOrDW/zvPuk4/wv+fokH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rluIvwAAANsAAAAPAAAAAAAAAAAAAAAAAJgCAABkcnMvZG93bnJl&#10;di54bWxQSwUGAAAAAAQABAD1AAAAhAMAAAAA&#10;" fillcolor="black"/>
            <v:oval id="Oval 20" o:spid="_x0000_s1048" style="position:absolute;left:7633;top:7394;width:914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g4qL4A&#10;AADbAAAADwAAAGRycy9kb3ducmV2LnhtbERPTYvCMBC9C/6HMMJeRFMFRapRpODi1ephj7PN2Bab&#10;SUmibf+9OQgeH+97d+hNI17kfG1ZwWKegCAurK65VHC7nmYbED4ga2wsk4KBPBz249EOU207vtAr&#10;D6WIIexTVFCF0KZS+qIig35uW+LI3a0zGCJ0pdQOuxhuGrlMkrU0WHNsqLClrKLikT+NAjdth2w4&#10;Z6fFP//mq26j/9Y3rdTPpD9uQQTqw1f8cZ+1gmVcH7/EHyD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z4OKi+AAAA2wAAAA8AAAAAAAAAAAAAAAAAmAIAAGRycy9kb3ducmV2&#10;LnhtbFBLBQYAAAAABAAEAPUAAACDAwAAAAA=&#10;" fillcolor="black"/>
            <v:oval id="Oval 21" o:spid="_x0000_s1049" style="position:absolute;left:8825;top:7394;width:915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SdM8EA&#10;AADbAAAADwAAAGRycy9kb3ducmV2LnhtbESPQYvCMBSE74L/ITxhL7KmFRTpGmUpKF6tHjy+bd62&#10;ZZuXkkTb/vuNIHgcZuYbZrsfTCse5HxjWUG6SEAQl1Y3XCm4Xg6fGxA+IGtsLZOCkTzsd9PJFjNt&#10;ez7TowiViBD2GSqoQ+gyKX1Zk0G/sB1x9H6tMxiidJXUDvsIN61cJslaGmw4LtTYUV5T+VfcjQI3&#10;78Z8POWH9IePxarf6Nv6qpX6mA3fXyACDeEdfrVPWsEyheeX+AP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0nTPBAAAA2wAAAA8AAAAAAAAAAAAAAAAAmAIAAGRycy9kb3du&#10;cmV2LnhtbFBLBQYAAAAABAAEAPUAAACGAwAAAAA=&#10;" fillcolor="black"/>
          </v:group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group id="Group 72" o:spid="_x0000_s1052" style="position:absolute;margin-left:67.6pt;margin-top:4.7pt;width:73.25pt;height:49.15pt;z-index:251780096" coordsize="9303,6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">
            <v:oval id="Oval 33" o:spid="_x0000_s1067" style="position:absolute;left:79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MwAsIA&#10;AADbAAAADwAAAGRycy9kb3ducmV2LnhtbESPQYvCMBSE7wv+h/AEL4umKitSjSIFxatdD3t82zzb&#10;YvNSkmjbf2+EhT0OM/MNs933phFPcr62rGA+S0AQF1bXXCq4fh+naxA+IGtsLJOCgTzsd6OPLaba&#10;dnyhZx5KESHsU1RQhdCmUvqiIoN+Zlvi6N2sMxiidKXUDrsIN41cJMlKGqw5LlTYUlZRcc8fRoH7&#10;bIdsOGfH+S+f8q9urX9WV63UZNwfNiAC9eE//Nc+awXLJb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8zACwgAAANsAAAAPAAAAAAAAAAAAAAAAAJgCAABkcnMvZG93&#10;bnJldi54bWxQSwUGAAAAAAQABAD1AAAAhwMAAAAA&#10;" fillcolor="black"/>
            <v:oval id="Oval 32" o:spid="_x0000_s1066" style="position:absolute;left:79;top:1510;width:914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+VmcIA&#10;AADbAAAADwAAAGRycy9kb3ducmV2LnhtbESPQYvCMBSE7wv+h/AEL4umuqxINYoUFK/b9eDx2Tzb&#10;YvNSkmjbf2+EhT0OM/MNs9n1phFPcr62rGA+S0AQF1bXXCo4/x6mKxA+IGtsLJOCgTzstqOPDaba&#10;dvxDzzyUIkLYp6igCqFNpfRFRQb9zLbE0btZZzBE6UqpHXYRbhq5SJKlNFhzXKiwpayi4p4/jAL3&#10;2Q7ZcMoO8ysf8+9upS/Ls1ZqMu73axCB+vAf/muftIKvBby/xB8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v5WZwgAAANsAAAAPAAAAAAAAAAAAAAAAAJgCAABkcnMvZG93&#10;bnJldi54bWxQSwUGAAAAAAQABAD1AAAAhwMAAAAA&#10;" fillcolor="black"/>
            <v:oval id="Oval 22" o:spid="_x0000_s1065" style="position:absolute;top:3260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YDRMEA&#10;AADbAAAADwAAAGRycy9kb3ducmV2LnhtbESPQYvCMBSE7wv+h/AEL4umFlakGkUKitftevD4bJ5t&#10;sXkpSbTtvzcLC3scZuYbZrsfTCte5HxjWcFykYAgLq1uuFJw+TnO1yB8QNbYWiYFI3nY7yYfW8y0&#10;7fmbXkWoRISwz1BBHUKXSenLmgz6he2Io3e3zmCI0lVSO+wj3LQyTZKVNNhwXKixo7ym8lE8jQL3&#10;2Y35eM6Pyxufiq9+ra+ri1ZqNh0OGxCBhvAf/muftYI0hd8v8QfI3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mA0TBAAAA2wAAAA8AAAAAAAAAAAAAAAAAmAIAAGRycy9kb3du&#10;cmV2LnhtbFBLBQYAAAAABAAEAPUAAACGAwAAAAA=&#10;" fillcolor="black"/>
            <v:oval id="Oval 34" o:spid="_x0000_s1064" style="position:absolute;left:2862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drtsUA&#10;AADbAAAADwAAAGRycy9kb3ducmV2LnhtbESPUWvCQBCE34X+h2MLfdNLtNgSPUMJWAo1SNKCr0tu&#10;mwRzeyF3jem/7wmCj8PsfLOzTSfTiZEG11pWEC8iEMSV1S3XCr6/9vNXEM4ja+wsk4I/cpDuHmZb&#10;TLS9cEFj6WsRIOwSVNB43ydSuqohg25he+Lg/djBoA9yqKUe8BLgppPLKFpLgy2HhgZ7yhqqzuWv&#10;CW+sXtZFhv35lL/n+fFg4s+xjZV6epzeNiA8Tf5+fEt/aAWrZ7huCQCQu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F2u2xQAAANsAAAAPAAAAAAAAAAAAAAAAAJgCAABkcnMv&#10;ZG93bnJldi54bWxQSwUGAAAAAAQABAD1AAAAigMAAAAA&#10;" filled="f" fillcolor="black"/>
            <v:oval id="Oval 35" o:spid="_x0000_s1063" style="position:absolute;left:2862;top:1749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vOLcUA&#10;AADbAAAADwAAAGRycy9kb3ducmV2LnhtbESPUWvCQBCE34X+h2MLfdNLlNoSPUMJWAo1SNKCr0tu&#10;mwRzeyF3jem/7wmCj8PsfLOzTSfTiZEG11pWEC8iEMSV1S3XCr6/9vNXEM4ja+wsk4I/cpDuHmZb&#10;TLS9cEFj6WsRIOwSVNB43ydSuqohg25he+Lg/djBoA9yqKUe8BLgppPLKFpLgy2HhgZ7yhqqzuWv&#10;CW+sXtZFhv35lL/n+fFg4s+xjZV6epzeNiA8Tf5+fEt/aAWrZ7huCQCQu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84txQAAANsAAAAPAAAAAAAAAAAAAAAAAJgCAABkcnMv&#10;ZG93bnJldi54bWxQSwUGAAAAAAQABAD1AAAAigMAAAAA&#10;" filled="f" fillcolor="black"/>
            <v:oval id="Oval 23" o:spid="_x0000_s1062" style="position:absolute;left:2941;top:3498;width:915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dlH8UA&#10;AADbAAAADwAAAGRycy9kb3ducmV2LnhtbESPzWrDMBCE74W+g9hCb438A0lwo4RgaAm0Jjgt9LpY&#10;G9vEWhlLsd23rwqBHIfZ+WZns5tNJ0YaXGtZQbyIQBBXVrdcK/j+entZg3AeWWNnmRT8koPd9vFh&#10;g5m2E5c0nnwtAoRdhgoa7/tMSlc1ZNAtbE8cvLMdDPogh1rqAacAN51MomgpDbYcGhrsKW+oupyu&#10;JryRrpZljv3lp3gviuOniT/GNlbq+Wnev4LwNPv78S190AqSFP63BAD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J2UfxQAAANsAAAAPAAAAAAAAAAAAAAAAAJgCAABkcnMv&#10;ZG93bnJldi54bWxQSwUGAAAAAAQABAD1AAAAigMAAAAA&#10;" filled="f" fillcolor="black"/>
            <v:oval id="Oval 36" o:spid="_x0000_s1061" style="position:absolute;left:5565;width:915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TmsIA&#10;AADbAAAADwAAAGRycy9kb3ducmV2LnhtbESPQWvCQBSE7wX/w/IEL0U3WhokuooELF6bevD4zD6T&#10;YPZt2N2a5N+7QqHHYWa+Ybb7wbTiQc43lhUsFwkI4tLqhisF55/jfA3CB2SNrWVSMJKH/W7ytsVM&#10;256/6VGESkQI+wwV1CF0mZS+rMmgX9iOOHo36wyGKF0ltcM+wk0rV0mSSoMNx4UaO8prKu/Fr1Hg&#10;3rsxH0/5cXnlr+KzX+tLetZKzabDYQMi0BD+w3/tk1bwkcL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hJOawgAAANsAAAAPAAAAAAAAAAAAAAAAAJgCAABkcnMvZG93&#10;bnJldi54bWxQSwUGAAAAAAQABAD1AAAAhwMAAAAA&#10;" fillcolor="black"/>
            <v:oval id="Oval 37" o:spid="_x0000_s1060" style="position:absolute;left:5565;top:1749;width:915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2AcIA&#10;AADbAAAADwAAAGRycy9kb3ducmV2LnhtbESPQWvCQBSE7wX/w/IEL0U3WqoSXUUCitemHnp8Zp9J&#10;MPs27K4m+fduodDjMDPfMNt9bxrxJOdrywrmswQEcWF1zaWCy/dxugbhA7LGxjIpGMjDfjd622Kq&#10;bcdf9MxDKSKEfYoKqhDaVEpfVGTQz2xLHL2bdQZDlK6U2mEX4aaRiyRZSoM1x4UKW8oqKu75wyhw&#10;7+2QDefsOL/yKf/s1vpnedFKTcb9YQMiUB/+w3/ts1bwsYLfL/EHyN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yDYBwgAAANsAAAAPAAAAAAAAAAAAAAAAAJgCAABkcnMvZG93&#10;bnJldi54bWxQSwUGAAAAAAQABAD1AAAAhwMAAAAA&#10;" fillcolor="black"/>
            <v:oval id="Oval 24" o:spid="_x0000_s1059" style="position:absolute;left:5645;top:3419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M+q8IA&#10;AADbAAAADwAAAGRycy9kb3ducmV2LnhtbESPQYvCMBSE7wv+h/AEL4umyq5INYoUFK/b9eDx2Tzb&#10;YvNSkmjbf2+EhT0OM/MNs9n1phFPcr62rGA+S0AQF1bXXCo4/x6mKxA+IGtsLJOCgTzstqOPDaba&#10;dvxDzzyUIkLYp6igCqFNpfRFRQb9zLbE0btZZzBE6UqpHXYRbhq5SJKlNFhzXKiwpayi4p4/jAL3&#10;2Q7ZcMoO8ysf8+9upS/Ls1ZqMu73axCB+vAf/muftILFF7y/xB8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z6rwgAAANsAAAAPAAAAAAAAAAAAAAAAAJgCAABkcnMvZG93&#10;bnJldi54bWxQSwUGAAAAAAQABAD1AAAAhwMAAAAA&#10;" fillcolor="black"/>
            <v:oval id="Oval 38" o:spid="_x0000_s1058" style="position:absolute;left:8348;width:915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phs8QA&#10;AADbAAAADwAAAGRycy9kb3ducmV2LnhtbESPTWvCQBCG7wX/wzJCb3UTBSupqxRBKdRQ/IBeh+w0&#10;CWZnQ3aN6b93DoLH4Z33mWeW68E1qqcu1J4NpJMEFHHhbc2lgfNp+7YAFSKyxcYzGfinAOvV6GWJ&#10;mfU3PlB/jKUSCIcMDVQxtpnWoajIYZj4lliyP985jDJ2pbYd3gTuGj1Nkrl2WLNcqLClTUXF5Xh1&#10;ojF7nx822F5+812e/+xd+t3XqTGv4+HzA1SkIT6XH+0va2AmsvKLAEC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aYbPEAAAA2wAAAA8AAAAAAAAAAAAAAAAAmAIAAGRycy9k&#10;b3ducmV2LnhtbFBLBQYAAAAABAAEAPUAAACJAwAAAAA=&#10;" filled="f" fillcolor="black"/>
            <v:oval id="Oval 25" o:spid="_x0000_s1057" style="position:absolute;left:8348;top:3657;width:915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JY8MUA&#10;AADbAAAADwAAAGRycy9kb3ducmV2LnhtbESPUWvCQBCE34X+h2MLfdNLUrQleoYitBRskKQFX5fc&#10;Ngnm9kLuGuO/9wqCj8PsfLOzySbTiZEG11pWEC8iEMSV1S3XCn6+3+evIJxH1thZJgUXcpBtH2Yb&#10;TLU9c0Fj6WsRIOxSVNB436dSuqohg25he+Lg/drBoA9yqKUe8BzgppNJFK2kwZZDQ4M97RqqTuWf&#10;CW88v6yKHfanY/6R54cvE+/HNlbq6XF6W4PwNPn78S39qRUkS/jfEgAgt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gljwxQAAANsAAAAPAAAAAAAAAAAAAAAAAJgCAABkcnMv&#10;ZG93bnJldi54bWxQSwUGAAAAAAQABAD1AAAAigMAAAAA&#10;" filled="f" fillcolor="black"/>
            <v:oval id="Oval 11" o:spid="_x0000_s1056" style="position:absolute;left:79;top:5009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hXjr8A&#10;AADbAAAADwAAAGRycy9kb3ducmV2LnhtbERPTYvCMBC9C/6HMIIX0bQLilSjSMHF63Y97HG2Gdti&#10;MylJtO2/NwvC3ubxPmd/HEwrnuR8Y1lBukpAEJdWN1wpuH6fl1sQPiBrbC2TgpE8HA/TyR4zbXv+&#10;omcRKhFD2GeooA6hy6T0ZU0G/cp2xJG7WWcwROgqqR32Mdy08iNJNtJgw7Ghxo7ymsp78TAK3KIb&#10;8/GSn9Nf/izW/Vb/bK5aqflsOO1ABBrCv/jtvug4P4W/X+IB8vA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2FeOvwAAANsAAAAPAAAAAAAAAAAAAAAAAJgCAABkcnMvZG93bnJl&#10;di54bWxQSwUGAAAAAAQABAD1AAAAhAMAAAAA&#10;" fillcolor="black"/>
            <v:oval id="Oval 13" o:spid="_x0000_s1055" style="position:absolute;left:5645;top:5009;width:91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sYr8A&#10;AADbAAAADwAAAGRycy9kb3ducmV2LnhtbERPTYvCMBC9C/sfwgheRFNdVqRrlKWgeN2uB49jM9sW&#10;m0lJom3/vREEb/N4n7PZ9aYRd3K+tqxgMU9AEBdW11wqOP3tZ2sQPiBrbCyTgoE87LYfow2m2nb8&#10;S/c8lCKGsE9RQRVCm0rpi4oM+rltiSP3b53BEKErpXbYxXDTyGWSrKTBmmNDhS1lFRXX/GYUuGk7&#10;ZMMx2y8ufMi/urU+r05aqcm4//kGEagPb/HLfdRx/ic8f4kH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RmxivwAAANsAAAAPAAAAAAAAAAAAAAAAAJgCAABkcnMvZG93bnJl&#10;di54bWxQSwUGAAAAAAQABAD1AAAAhAMAAAAA&#10;" fillcolor="black"/>
            <v:oval id="Oval 15" o:spid="_x0000_s1054" style="position:absolute;left:8348;top:5088;width:955;height:11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6STcQA&#10;AADbAAAADwAAAGRycy9kb3ducmV2LnhtbESP3YrCMBCF7xd8hzCCd2taRVeqUURQBLcs/oC3QzO2&#10;xWZSmljr25uFhb2b4ZzvzJnFqjOVaKlxpWUF8TACQZxZXXKu4HLefs5AOI+ssbJMCl7kYLXsfSww&#10;0fbJR2pPPhchhF2CCgrv60RKlxVk0A1tTRy0m20M+rA2udQNPkO4qeQoiqbSYMnhQoE1bQrK7qeH&#10;CTXGX9PjBuv7Nd2l6c+3iQ9tGSs16HfrOQhPnf83/9F7HbgJ/P4SBp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kk3EAAAA2wAAAA8AAAAAAAAAAAAAAAAAmAIAAGRycy9k&#10;b3ducmV2LnhtbFBLBQYAAAAABAAEAPUAAACJAwAAAAA=&#10;" filled="f" fillcolor="black"/>
            <v:oval id="Oval 61" o:spid="_x0000_s1053" style="position:absolute;left:2862;top:5088;width:952;height:1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PnM8QA&#10;AADbAAAADwAAAGRycy9kb3ducmV2LnhtbESPUWuDQBCE3wP9D8cW8pactmCCzUWC0FJIJWgLfV28&#10;jUq8PfGuxvz7XKHQx2F2vtnZZbPpxUSj6ywriNcRCOLa6o4bBV+fr6stCOeRNfaWScGNHGT7h8UO&#10;U22vXNJU+UYECLsUFbTeD6mUrm7JoFvbgTh4Zzsa9EGOjdQjXgPc9PIpihJpsOPQ0OJAeUv1pfox&#10;4Y3nTVLmOFy+i7eiOH2Y+Dh1sVLLx/nwAsLT7P+P/9LvWkESw++WAAC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T5zPEAAAA2wAAAA8AAAAAAAAAAAAAAAAAmAIAAGRycy9k&#10;b3ducmV2LnhtbFBLBQYAAAAABAAEAPUAAACJAwAAAAA=&#10;" filled="f" fillcolor="black"/>
          </v:group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Oval 40" o:spid="_x0000_s1051" style="position:absolute;margin-left:334.8pt;margin-top:4.4pt;width:7.2pt;height:7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" o:allowincell="f" filled="f" fillcolor="black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Oval 39" o:spid="_x0000_s1050" style="position:absolute;margin-left:133.2pt;margin-top:18.8pt;width:7.2pt;height:7.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" o:allowincell="f" filled="f" fillcolor="black"/>
        </w:pict>
      </w:r>
    </w:p>
    <w:p w:rsidR="00EB64D9" w:rsidRPr="001D059B" w:rsidRDefault="00EB64D9" w:rsidP="00771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64D9" w:rsidRDefault="00EB64D9" w:rsidP="00771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96705" w:rsidRPr="00581C8A" w:rsidRDefault="00896705" w:rsidP="00771ED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507890" w:rsidRPr="001D059B" w:rsidRDefault="00507890" w:rsidP="00771ED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D059B">
        <w:rPr>
          <w:rFonts w:ascii="TH SarabunPSK" w:hAnsi="TH SarabunPSK" w:cs="TH SarabunPSK"/>
          <w:sz w:val="32"/>
          <w:szCs w:val="32"/>
          <w:cs/>
        </w:rPr>
        <w:t>สามารถจัดกลุ่มใหม่ได้โดย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96"/>
        <w:gridCol w:w="2196"/>
        <w:gridCol w:w="2179"/>
        <w:gridCol w:w="2901"/>
      </w:tblGrid>
      <w:tr w:rsidR="00507890" w:rsidRPr="001D059B" w:rsidTr="00855DAD">
        <w:trPr>
          <w:trHeight w:val="305"/>
          <w:jc w:val="center"/>
        </w:trPr>
        <w:tc>
          <w:tcPr>
            <w:tcW w:w="1914" w:type="dxa"/>
          </w:tcPr>
          <w:p w:rsidR="00507890" w:rsidRPr="001D059B" w:rsidRDefault="006F07DE" w:rsidP="00771ED8">
            <w:pPr>
              <w:ind w:left="607"/>
              <w:rPr>
                <w:rFonts w:ascii="TH SarabunPSK" w:hAnsi="TH SarabunPSK" w:cs="TH SarabunPSK"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sz w:val="32"/>
                <w:szCs w:val="32"/>
                <w:cs/>
              </w:rPr>
              <w:t>สี (</w:t>
            </w:r>
            <w:r w:rsidRPr="001D059B">
              <w:rPr>
                <w:rFonts w:ascii="TH SarabunPSK" w:hAnsi="TH SarabunPSK" w:cs="TH SarabunPSK"/>
                <w:sz w:val="32"/>
                <w:szCs w:val="32"/>
              </w:rPr>
              <w:t>Color)</w:t>
            </w:r>
          </w:p>
        </w:tc>
        <w:tc>
          <w:tcPr>
            <w:tcW w:w="1914" w:type="dxa"/>
          </w:tcPr>
          <w:p w:rsidR="00507890" w:rsidRPr="001D059B" w:rsidRDefault="00507890" w:rsidP="00771ED8">
            <w:pPr>
              <w:ind w:left="391"/>
              <w:rPr>
                <w:rFonts w:ascii="TH SarabunPSK" w:hAnsi="TH SarabunPSK" w:cs="TH SarabunPSK"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sz w:val="32"/>
                <w:szCs w:val="32"/>
                <w:cs/>
              </w:rPr>
              <w:t>รูปร่าง (</w:t>
            </w:r>
            <w:r w:rsidRPr="001D059B">
              <w:rPr>
                <w:rFonts w:ascii="TH SarabunPSK" w:hAnsi="TH SarabunPSK" w:cs="TH SarabunPSK"/>
                <w:sz w:val="32"/>
                <w:szCs w:val="32"/>
              </w:rPr>
              <w:t>Shape)</w:t>
            </w:r>
          </w:p>
        </w:tc>
        <w:tc>
          <w:tcPr>
            <w:tcW w:w="1899" w:type="dxa"/>
          </w:tcPr>
          <w:p w:rsidR="00507890" w:rsidRPr="001D059B" w:rsidRDefault="006F07DE" w:rsidP="00771ED8">
            <w:pPr>
              <w:ind w:left="445"/>
              <w:rPr>
                <w:rFonts w:ascii="TH SarabunPSK" w:hAnsi="TH SarabunPSK" w:cs="TH SarabunPSK"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sz w:val="32"/>
                <w:szCs w:val="32"/>
                <w:cs/>
              </w:rPr>
              <w:t>ขนาด (</w:t>
            </w:r>
            <w:r w:rsidRPr="001D059B">
              <w:rPr>
                <w:rFonts w:ascii="TH SarabunPSK" w:hAnsi="TH SarabunPSK" w:cs="TH SarabunPSK"/>
                <w:sz w:val="32"/>
                <w:szCs w:val="32"/>
              </w:rPr>
              <w:t>Size)</w:t>
            </w:r>
          </w:p>
        </w:tc>
        <w:tc>
          <w:tcPr>
            <w:tcW w:w="2901" w:type="dxa"/>
          </w:tcPr>
          <w:p w:rsidR="00507890" w:rsidRPr="001D059B" w:rsidRDefault="006F07DE" w:rsidP="00771ED8">
            <w:pPr>
              <w:ind w:left="336"/>
              <w:rPr>
                <w:rFonts w:ascii="TH SarabunPSK" w:hAnsi="TH SarabunPSK" w:cs="TH SarabunPSK"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การเรียงตัว (</w:t>
            </w:r>
            <w:r w:rsidRPr="001D059B">
              <w:rPr>
                <w:rFonts w:ascii="TH SarabunPSK" w:hAnsi="TH SarabunPSK" w:cs="TH SarabunPSK"/>
                <w:sz w:val="32"/>
                <w:szCs w:val="32"/>
              </w:rPr>
              <w:t>Orientation)</w:t>
            </w:r>
          </w:p>
        </w:tc>
      </w:tr>
      <w:tr w:rsidR="00507890" w:rsidRPr="001D059B" w:rsidTr="00855DAD">
        <w:trPr>
          <w:trHeight w:val="2036"/>
          <w:jc w:val="center"/>
        </w:trPr>
        <w:tc>
          <w:tcPr>
            <w:tcW w:w="1914" w:type="dxa"/>
          </w:tcPr>
          <w:p w:rsidR="00507890" w:rsidRPr="001D059B" w:rsidRDefault="00507890" w:rsidP="00771E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0E904D94" wp14:editId="50FCD8AB">
                  <wp:extent cx="1252847" cy="1252847"/>
                  <wp:effectExtent l="0" t="0" r="5080" b="5080"/>
                  <wp:docPr id="7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992" cy="1267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</w:tcPr>
          <w:p w:rsidR="00507890" w:rsidRPr="001D059B" w:rsidRDefault="00507890" w:rsidP="00771E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0F10F0EA" wp14:editId="17F6FDDA">
                  <wp:extent cx="1252847" cy="1252847"/>
                  <wp:effectExtent l="0" t="0" r="5080" b="5080"/>
                  <wp:docPr id="7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083" cy="1267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9" w:type="dxa"/>
          </w:tcPr>
          <w:p w:rsidR="00507890" w:rsidRPr="001D059B" w:rsidRDefault="00507890" w:rsidP="00771E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79755A8D" wp14:editId="261FC291">
                  <wp:extent cx="1246909" cy="1246909"/>
                  <wp:effectExtent l="0" t="0" r="0" b="0"/>
                  <wp:docPr id="7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1285" cy="126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</w:tcPr>
          <w:p w:rsidR="00507890" w:rsidRPr="001D059B" w:rsidRDefault="00507890" w:rsidP="00771E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2B780B5F" wp14:editId="3758F50F">
                  <wp:extent cx="1282535" cy="1282535"/>
                  <wp:effectExtent l="0" t="0" r="0" b="0"/>
                  <wp:docPr id="8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297" cy="1296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746D" w:rsidRPr="00442D4F" w:rsidRDefault="0093746D" w:rsidP="00771ED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5E32EE" w:rsidRDefault="003743DA" w:rsidP="00771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4. </w:t>
      </w:r>
      <w:r w:rsidR="005E32EE" w:rsidRPr="001D059B">
        <w:rPr>
          <w:rFonts w:ascii="TH SarabunPSK" w:hAnsi="TH SarabunPSK" w:cs="TH SarabunPSK"/>
          <w:b/>
          <w:bCs/>
          <w:sz w:val="32"/>
          <w:szCs w:val="32"/>
          <w:cs/>
        </w:rPr>
        <w:t>กฎแห่งความต่อเนื่อง (</w:t>
      </w:r>
      <w:r w:rsidR="005E32EE" w:rsidRPr="001D059B">
        <w:rPr>
          <w:rFonts w:ascii="TH SarabunPSK" w:hAnsi="TH SarabunPSK" w:cs="TH SarabunPSK"/>
          <w:b/>
          <w:bCs/>
          <w:sz w:val="32"/>
          <w:szCs w:val="32"/>
        </w:rPr>
        <w:t>Law of Continuity)</w:t>
      </w:r>
      <w:r w:rsidR="00C61C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E32EE" w:rsidRPr="001D059B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442D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32EE" w:rsidRPr="001D059B">
        <w:rPr>
          <w:rFonts w:ascii="TH SarabunPSK" w:hAnsi="TH SarabunPSK" w:cs="TH SarabunPSK"/>
          <w:sz w:val="32"/>
          <w:szCs w:val="32"/>
          <w:cs/>
        </w:rPr>
        <w:t>ส</w:t>
      </w:r>
      <w:r w:rsidR="003072B8" w:rsidRPr="001D059B">
        <w:rPr>
          <w:rFonts w:ascii="TH SarabunPSK" w:hAnsi="TH SarabunPSK" w:cs="TH SarabunPSK"/>
          <w:sz w:val="32"/>
          <w:szCs w:val="32"/>
          <w:cs/>
        </w:rPr>
        <w:t>ิ่งเร้าที่มีทิศทางในแนวเดียวกัน</w:t>
      </w:r>
      <w:r w:rsidR="005E32EE" w:rsidRPr="001D059B">
        <w:rPr>
          <w:rFonts w:ascii="TH SarabunPSK" w:hAnsi="TH SarabunPSK" w:cs="TH SarabunPSK"/>
          <w:sz w:val="32"/>
          <w:szCs w:val="32"/>
          <w:cs/>
        </w:rPr>
        <w:t>จะ</w:t>
      </w:r>
      <w:r w:rsidR="003072B8" w:rsidRPr="001D059B">
        <w:rPr>
          <w:rFonts w:ascii="TH SarabunPSK" w:hAnsi="TH SarabunPSK" w:cs="TH SarabunPSK"/>
          <w:sz w:val="32"/>
          <w:szCs w:val="32"/>
          <w:cs/>
        </w:rPr>
        <w:t>ถูก</w:t>
      </w:r>
      <w:r w:rsidR="005E32EE" w:rsidRPr="001D059B">
        <w:rPr>
          <w:rFonts w:ascii="TH SarabunPSK" w:hAnsi="TH SarabunPSK" w:cs="TH SarabunPSK"/>
          <w:sz w:val="32"/>
          <w:szCs w:val="32"/>
          <w:cs/>
        </w:rPr>
        <w:t>รับรู้ว่าเป็นพวกเดียวกัน</w:t>
      </w:r>
      <w:r w:rsidR="002356F1">
        <w:rPr>
          <w:rFonts w:ascii="TH SarabunPSK" w:hAnsi="TH SarabunPSK" w:cs="TH SarabunPSK" w:hint="cs"/>
          <w:sz w:val="32"/>
          <w:szCs w:val="32"/>
          <w:cs/>
        </w:rPr>
        <w:t xml:space="preserve"> บุคคลจะรับรู้สิ่งเร้าที่มีลักษณะไปในทิศทางเดียวกันได้ง่ายกว่า</w:t>
      </w:r>
    </w:p>
    <w:p w:rsidR="00581C8A" w:rsidRPr="00581C8A" w:rsidRDefault="00581C8A" w:rsidP="00771ED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A5EF9" w:rsidRDefault="001A5EF9" w:rsidP="00771ED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 wp14:anchorId="6ABE071B" wp14:editId="17237BAA">
            <wp:extent cx="2831990" cy="1635474"/>
            <wp:effectExtent l="0" t="0" r="6985" b="317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law_of_continuity1348713314176-thumb400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0403" cy="1651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516" w:rsidRPr="00E03516" w:rsidRDefault="00E03516" w:rsidP="00896705">
      <w:pPr>
        <w:pStyle w:val="ab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A5EF9" w:rsidRPr="00855DAD" w:rsidRDefault="001A5EF9" w:rsidP="00896705">
      <w:pPr>
        <w:pStyle w:val="ab"/>
        <w:jc w:val="center"/>
        <w:rPr>
          <w:rFonts w:ascii="TH SarabunPSK" w:hAnsi="TH SarabunPSK" w:cs="TH SarabunPSK"/>
          <w:sz w:val="32"/>
          <w:szCs w:val="32"/>
        </w:rPr>
      </w:pPr>
      <w:r w:rsidRPr="00896705">
        <w:rPr>
          <w:rFonts w:ascii="TH SarabunPSK" w:hAnsi="TH SarabunPSK" w:cs="TH SarabunPSK"/>
          <w:b/>
          <w:bCs/>
          <w:sz w:val="32"/>
          <w:szCs w:val="32"/>
          <w:cs/>
        </w:rPr>
        <w:t>รูป</w:t>
      </w:r>
      <w:r w:rsidR="00855DAD" w:rsidRPr="00896705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89670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96705">
        <w:rPr>
          <w:rFonts w:ascii="TH SarabunPSK" w:hAnsi="TH SarabunPSK" w:cs="TH SarabunPSK"/>
          <w:b/>
          <w:bCs/>
          <w:sz w:val="32"/>
          <w:szCs w:val="32"/>
        </w:rPr>
        <w:t>4.3</w:t>
      </w:r>
      <w:r w:rsidRPr="00855DAD">
        <w:rPr>
          <w:rFonts w:ascii="TH SarabunPSK" w:hAnsi="TH SarabunPSK" w:cs="TH SarabunPSK"/>
          <w:sz w:val="32"/>
          <w:szCs w:val="32"/>
        </w:rPr>
        <w:t xml:space="preserve"> </w:t>
      </w:r>
      <w:r w:rsidRPr="00855DAD">
        <w:rPr>
          <w:rFonts w:ascii="TH SarabunPSK" w:hAnsi="TH SarabunPSK" w:cs="TH SarabunPSK"/>
          <w:sz w:val="32"/>
          <w:szCs w:val="32"/>
          <w:cs/>
        </w:rPr>
        <w:t>กฎแห่งความต่อเนื่อง</w:t>
      </w:r>
    </w:p>
    <w:p w:rsidR="00855DAD" w:rsidRPr="00855DAD" w:rsidRDefault="00896705" w:rsidP="00896705">
      <w:pPr>
        <w:pStyle w:val="ab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 w:rsidRPr="00135208">
        <w:rPr>
          <w:rFonts w:ascii="TH SarabunPSK" w:hAnsi="TH SarabunPSK" w:cs="TH SarabunPSK"/>
          <w:b/>
          <w:bCs/>
          <w:sz w:val="32"/>
          <w:szCs w:val="32"/>
          <w:cs/>
        </w:rPr>
        <w:t>ที่ม</w:t>
      </w:r>
      <w:r w:rsidRPr="00135208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135208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Law of Continuity, 2020</w:t>
      </w:r>
      <w:r w:rsidR="00855DAD" w:rsidRPr="00855DAD">
        <w:rPr>
          <w:rFonts w:ascii="TH SarabunPSK" w:hAnsi="TH SarabunPSK" w:cs="TH SarabunPSK"/>
          <w:sz w:val="32"/>
          <w:szCs w:val="32"/>
          <w:cs/>
        </w:rPr>
        <w:t>)</w:t>
      </w:r>
    </w:p>
    <w:p w:rsidR="00855DAD" w:rsidRPr="00442D4F" w:rsidRDefault="00855DAD" w:rsidP="00771ED8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3072B8" w:rsidRDefault="003743DA" w:rsidP="00771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  <w:t xml:space="preserve">5. </w:t>
      </w:r>
      <w:r w:rsidR="003072B8" w:rsidRPr="001D059B">
        <w:rPr>
          <w:rFonts w:ascii="TH SarabunPSK" w:hAnsi="TH SarabunPSK" w:cs="TH SarabunPSK"/>
          <w:b/>
          <w:bCs/>
          <w:sz w:val="32"/>
          <w:szCs w:val="32"/>
          <w:cs/>
        </w:rPr>
        <w:t>กฎ</w:t>
      </w:r>
      <w:r w:rsidR="003072B8" w:rsidRPr="003072B8">
        <w:rPr>
          <w:rFonts w:ascii="TH SarabunPSK" w:hAnsi="TH SarabunPSK" w:cs="TH SarabunPSK"/>
          <w:b/>
          <w:bCs/>
          <w:sz w:val="32"/>
          <w:szCs w:val="32"/>
          <w:cs/>
        </w:rPr>
        <w:t>แห่งการสิ้นสุด (</w:t>
      </w:r>
      <w:r w:rsidR="003072B8" w:rsidRPr="003072B8">
        <w:rPr>
          <w:rFonts w:ascii="TH SarabunPSK" w:hAnsi="TH SarabunPSK" w:cs="TH SarabunPSK"/>
          <w:b/>
          <w:bCs/>
          <w:sz w:val="32"/>
          <w:szCs w:val="32"/>
        </w:rPr>
        <w:t>Law of Closure)</w:t>
      </w:r>
      <w:r w:rsidR="008B0C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072B8" w:rsidRPr="001D059B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="003072B8" w:rsidRPr="003072B8">
        <w:rPr>
          <w:rFonts w:ascii="TH SarabunPSK" w:hAnsi="TH SarabunPSK" w:cs="TH SarabunPSK"/>
          <w:sz w:val="32"/>
          <w:szCs w:val="32"/>
          <w:cs/>
        </w:rPr>
        <w:t>แม้ว่าสถานการณ</w:t>
      </w:r>
      <w:r w:rsidR="003072B8" w:rsidRPr="001D059B">
        <w:rPr>
          <w:rFonts w:ascii="TH SarabunPSK" w:hAnsi="TH SarabunPSK" w:cs="TH SarabunPSK"/>
          <w:sz w:val="32"/>
          <w:szCs w:val="32"/>
          <w:cs/>
        </w:rPr>
        <w:t>์หรือปัญหายังไม่สมบูรณ์ บุคคลสามารถใช้ประสบการณ์เดิมต่อสถานการณ์นั้นได้</w:t>
      </w:r>
      <w:r w:rsidR="006012CC" w:rsidRPr="001D059B">
        <w:rPr>
          <w:rFonts w:ascii="TH SarabunPSK" w:hAnsi="TH SarabunPSK" w:cs="TH SarabunPSK"/>
          <w:sz w:val="32"/>
          <w:szCs w:val="32"/>
          <w:cs/>
        </w:rPr>
        <w:t xml:space="preserve"> ซึ่งมีฐานจากแนวคิดที่ว่า</w:t>
      </w:r>
      <w:r w:rsidR="00442D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12CC" w:rsidRPr="001D059B">
        <w:rPr>
          <w:rFonts w:ascii="TH SarabunPSK" w:hAnsi="TH SarabunPSK" w:cs="TH SarabunPSK"/>
          <w:sz w:val="32"/>
          <w:szCs w:val="32"/>
          <w:cs/>
        </w:rPr>
        <w:t xml:space="preserve">บุคคลจะรับรู้วัตถุเป็นลักษณะองค์รวมแม้ว่าวัตถุจะไม่สมบูรณ์ก็ตาม </w:t>
      </w:r>
      <w:r w:rsidR="00442D4F">
        <w:rPr>
          <w:rFonts w:ascii="TH SarabunPSK" w:hAnsi="TH SarabunPSK" w:cs="TH SarabunPSK" w:hint="cs"/>
          <w:sz w:val="32"/>
          <w:szCs w:val="32"/>
          <w:cs/>
        </w:rPr>
        <w:t>(</w:t>
      </w:r>
      <w:r w:rsidR="006012CC" w:rsidRPr="001D059B">
        <w:rPr>
          <w:rFonts w:ascii="TH SarabunPSK" w:hAnsi="TH SarabunPSK" w:cs="TH SarabunPSK"/>
          <w:sz w:val="32"/>
          <w:szCs w:val="32"/>
          <w:cs/>
        </w:rPr>
        <w:t>รูป</w:t>
      </w:r>
      <w:r w:rsidR="00855DAD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6012CC" w:rsidRPr="001D05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12CC" w:rsidRPr="001D059B">
        <w:rPr>
          <w:rFonts w:ascii="TH SarabunPSK" w:hAnsi="TH SarabunPSK" w:cs="TH SarabunPSK"/>
          <w:sz w:val="32"/>
          <w:szCs w:val="32"/>
        </w:rPr>
        <w:t>4.</w:t>
      </w:r>
      <w:r w:rsidR="00442D4F">
        <w:rPr>
          <w:rFonts w:ascii="TH SarabunPSK" w:hAnsi="TH SarabunPSK" w:cs="TH SarabunPSK" w:hint="cs"/>
          <w:sz w:val="32"/>
          <w:szCs w:val="32"/>
          <w:cs/>
        </w:rPr>
        <w:t>4)</w:t>
      </w:r>
      <w:r w:rsidR="006012CC" w:rsidRPr="001D059B">
        <w:rPr>
          <w:rFonts w:ascii="TH SarabunPSK" w:hAnsi="TH SarabunPSK" w:cs="TH SarabunPSK"/>
          <w:sz w:val="32"/>
          <w:szCs w:val="32"/>
        </w:rPr>
        <w:t xml:space="preserve"> </w:t>
      </w:r>
      <w:r w:rsidR="006012CC" w:rsidRPr="001D059B">
        <w:rPr>
          <w:rFonts w:ascii="TH SarabunPSK" w:hAnsi="TH SarabunPSK" w:cs="TH SarabunPSK"/>
          <w:sz w:val="32"/>
          <w:szCs w:val="32"/>
          <w:cs/>
        </w:rPr>
        <w:t>ที่บุคคลสามารถเชื่อมต่อเส้นที่หายไปได้</w:t>
      </w:r>
    </w:p>
    <w:p w:rsidR="00A74108" w:rsidRPr="00581C8A" w:rsidRDefault="00A74108" w:rsidP="00771ED8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012CC" w:rsidRPr="001D059B" w:rsidTr="006012CC">
        <w:trPr>
          <w:trHeight w:val="1142"/>
        </w:trPr>
        <w:tc>
          <w:tcPr>
            <w:tcW w:w="4675" w:type="dxa"/>
          </w:tcPr>
          <w:p w:rsidR="006012CC" w:rsidRPr="001D059B" w:rsidRDefault="006012CC" w:rsidP="00771E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059B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w:drawing>
                <wp:inline distT="0" distB="0" distL="0" distR="0" wp14:anchorId="474BEEF7" wp14:editId="471B5B23">
                  <wp:extent cx="1922406" cy="1021278"/>
                  <wp:effectExtent l="0" t="0" r="1905" b="762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1567" cy="10420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6012CC" w:rsidRPr="001D059B" w:rsidRDefault="006012CC" w:rsidP="00771E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059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7F842CA5" wp14:editId="0CB1BB78">
                  <wp:extent cx="2095995" cy="1113497"/>
                  <wp:effectExtent l="0" t="0" r="0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301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8798" cy="1130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3D3D" w:rsidRPr="004E3D3D" w:rsidRDefault="004E3D3D" w:rsidP="00771E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012CC" w:rsidRDefault="00B04B52" w:rsidP="00771ED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42D4F">
        <w:rPr>
          <w:rFonts w:ascii="TH SarabunPSK" w:hAnsi="TH SarabunPSK" w:cs="TH SarabunPSK"/>
          <w:b/>
          <w:bCs/>
          <w:sz w:val="32"/>
          <w:szCs w:val="32"/>
          <w:cs/>
        </w:rPr>
        <w:t>รูป</w:t>
      </w:r>
      <w:r w:rsidR="00855DAD" w:rsidRPr="00442D4F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442D4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A5EF9" w:rsidRPr="00442D4F">
        <w:rPr>
          <w:rFonts w:ascii="TH SarabunPSK" w:hAnsi="TH SarabunPSK" w:cs="TH SarabunPSK"/>
          <w:b/>
          <w:bCs/>
          <w:sz w:val="32"/>
          <w:szCs w:val="32"/>
        </w:rPr>
        <w:t>4.4</w:t>
      </w:r>
      <w:r w:rsidR="00855D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5EF9">
        <w:rPr>
          <w:rFonts w:ascii="TH SarabunPSK" w:hAnsi="TH SarabunPSK" w:cs="TH SarabunPSK"/>
          <w:sz w:val="32"/>
          <w:szCs w:val="32"/>
          <w:cs/>
        </w:rPr>
        <w:t>กฎแห่งการสิ้นสุด</w:t>
      </w:r>
    </w:p>
    <w:p w:rsidR="004E3D3D" w:rsidRPr="004E3D3D" w:rsidRDefault="004E3D3D" w:rsidP="00771ED8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F137BE" w:rsidRDefault="00D71823" w:rsidP="00771ED8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D059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การรับรู้ที่ผิดพลาด </w:t>
      </w:r>
      <w:r w:rsidRPr="001D059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(Perceptual Error)</w:t>
      </w:r>
    </w:p>
    <w:p w:rsidR="004E3D3D" w:rsidRPr="004E3D3D" w:rsidRDefault="004E3D3D" w:rsidP="00771ED8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:rsidR="000A14DC" w:rsidRDefault="000A14DC" w:rsidP="00771ED8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C90C0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เป็นการแปลความหมาย</w:t>
      </w:r>
      <w:r w:rsidR="00C90C07" w:rsidRPr="00C90C0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ของบุคคลที่ใช้วิธีลัดในการวินิจฉัย ประมวลผล และตัดสินผู้อื่น หรือเรียกอีกอย่างว่า </w:t>
      </w:r>
      <w:r w:rsidR="00C90C07" w:rsidRPr="00C90C0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“อคติในการรับรู้” (</w:t>
      </w:r>
      <w:r w:rsidR="00442D4F" w:rsidRPr="00C90C07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Perceptual Biases</w:t>
      </w:r>
      <w:r w:rsidR="00C90C07" w:rsidRPr="00C90C07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)</w:t>
      </w:r>
      <w:r w:rsidR="00C90C07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มีดังนี้</w:t>
      </w:r>
    </w:p>
    <w:p w:rsidR="004E3D3D" w:rsidRPr="004E3D3D" w:rsidRDefault="004E3D3D" w:rsidP="00771ED8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  <w:cs/>
        </w:rPr>
      </w:pPr>
    </w:p>
    <w:p w:rsidR="002837B8" w:rsidRDefault="006F07DE" w:rsidP="00771ED8">
      <w:pPr>
        <w:pStyle w:val="a5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6330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การเหมารวม</w:t>
      </w:r>
      <w:r w:rsidRPr="0006330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(Stereotype)</w:t>
      </w:r>
      <w:r w:rsidR="008B0C6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="00F137BE" w:rsidRP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หมายถึง </w:t>
      </w:r>
      <w:r w:rsidR="00ED1988" w:rsidRP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ความโน้มเอียง</w:t>
      </w:r>
      <w:r w:rsidR="00F137BE" w:rsidRP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การที่บุคคลตัดสินผู้อื่นโดยใช้กลุ่มอ้างอิงที่เขาเป็นสมาชิก และสรุปว่า</w:t>
      </w:r>
      <w:r w:rsidR="00442D4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F137BE" w:rsidRP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คนผู้นั้นจะต้องม</w:t>
      </w:r>
      <w:r w:rsidR="001E0148" w:rsidRP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ีลักษณะเดียวกับกลุ่มอ้างอิง</w:t>
      </w:r>
      <w:r w:rsidR="00E0351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1E0148" w:rsidRP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เหมารวมจะเกิดจากความคิดที่คุ้นเคยจากการกระทำบางอย่างหรือลักษณะเฉพาะบางอย่างที่ปรากฏให้เห็นต่างจากผู้อื่นและต้องสังเกตเห็นได้</w:t>
      </w:r>
      <w:r w:rsidR="00A0344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ใน</w:t>
      </w:r>
      <w:r w:rsidR="001E0148" w:rsidRP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ชั่วระยะเวลาหนึ่ง</w:t>
      </w:r>
      <w:r w:rsidR="00E0351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1E0148" w:rsidRP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จนกลายเป็นสิ่งที่ยอมรับกันโดยทั่วไป การเหมารวมอาจจะมีทั้งดีและไม่ดี แต่ส่วนมากมักจะหยิบส่วนไม่ดีมากกว่า </w:t>
      </w:r>
      <w:r w:rsidR="00F137BE" w:rsidRP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การเหมารวมว่า</w:t>
      </w:r>
      <w:r w:rsidR="00442D4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F137BE" w:rsidRP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บุคคลนั้นมี</w:t>
      </w:r>
      <w:r w:rsidR="00F137BE" w:rsidRPr="0006330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ภาพลักษณ์</w:t>
      </w:r>
      <w:r w:rsidRPr="0006330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อาจมีทั้งดีและไม่ดี</w:t>
      </w:r>
      <w:r w:rsidR="00F137BE" w:rsidRP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เช่นเดียวกับสมาชิกส่วนใหญ่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เช่</w:t>
      </w:r>
      <w:r w:rsidR="0014551B" w:rsidRP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 </w:t>
      </w:r>
      <w:r w:rsid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คนไทยเป็นคนง่าย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ๆ รักความสบาย และมองเรื่องต่าง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ๆ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โดยเฉพาะกฎระเบียบว่าเป็นเรื่องธรรมดา จึงมีพฤติกรรมบางอย่างที่อาจจะบ่งถึงความไม่ใส่ใจ เช่น ขับรถย้อนศร ไม่ใส่หมวก</w:t>
      </w:r>
      <w:proofErr w:type="spellStart"/>
      <w:r w:rsid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กันน๊</w:t>
      </w:r>
      <w:proofErr w:type="spellEnd"/>
      <w:r w:rsid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อก ทิ้งขยะไม่เป็นที่ เป็นต้น จนมีคำกล่าวว่า </w:t>
      </w:r>
      <w:r w:rsidR="00063302">
        <w:rPr>
          <w:rFonts w:ascii="TH SarabunPSK" w:eastAsia="Times New Roman" w:hAnsi="TH SarabunPSK" w:cs="TH SarabunPSK"/>
          <w:color w:val="000000"/>
          <w:sz w:val="32"/>
          <w:szCs w:val="32"/>
        </w:rPr>
        <w:t>“</w:t>
      </w:r>
      <w:r w:rsid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ทำอะไรตามใจ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คือ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ไทยแท้</w:t>
      </w:r>
      <w:r w:rsidR="0006330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” </w:t>
      </w:r>
      <w:r w:rsidR="000633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อย่างไรก็ตามไม่ใช่ทุกคนจะเป็นแบบนั้น หรือ คนญี่ปุ่นจะถูกมองว่าเป็นคนมีระเบียบวินัยสูง ซื่อสัตย์ สะอาด มีความเกรงใจสูง แต่คนญี่ปุ่นก็ไม่ได้เป็นแบบนี้ทุกคน </w:t>
      </w:r>
    </w:p>
    <w:p w:rsidR="004E3D3D" w:rsidRPr="004E3D3D" w:rsidRDefault="004E3D3D" w:rsidP="004E3D3D">
      <w:pPr>
        <w:pStyle w:val="a5"/>
        <w:tabs>
          <w:tab w:val="left" w:pos="993"/>
        </w:tabs>
        <w:spacing w:after="0" w:line="240" w:lineRule="auto"/>
        <w:ind w:left="709"/>
        <w:jc w:val="thaiDistribute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:rsidR="003B1266" w:rsidRPr="004E3D3D" w:rsidRDefault="00096D6E" w:rsidP="00771ED8">
      <w:pPr>
        <w:pStyle w:val="a5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259E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การคิดเชิงเทิดทูน </w:t>
      </w:r>
      <w:r w:rsidRPr="000259E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(Halo Effect)</w:t>
      </w:r>
      <w:r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หมายถึง </w:t>
      </w:r>
      <w:r w:rsidR="008F73B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ความโน้มเอียง</w:t>
      </w:r>
      <w:r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ที่บุคคล</w:t>
      </w:r>
      <w:r w:rsidR="002356F1"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ให้ความสำคัญกับปัจจัยด้านใดด้านหนึ่งมากจนเกินไปทำให้เกิดการรับรู้ที่ผิดพลาดขึ้น</w:t>
      </w:r>
      <w:r w:rsidR="008F73B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อคติการรับรู้แบบคิดเชิงเทิดทูนของบุคคลเกิดขึ้นเมื่อบุคคลถูก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มองถึง</w:t>
      </w:r>
      <w:r w:rsidR="008F73B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ลักษณะพิเศษบางอย่างในด้านดี</w:t>
      </w:r>
      <w:r w:rsidR="00C56CF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อาทิ </w:t>
      </w:r>
      <w:r w:rsidR="008F73B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ความสวย ความหล่อ การพูดจา ระดับการศึกษา เป็นต้น มาบดบังการรับรู้ด้านอื่น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8F73B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ๆ </w:t>
      </w:r>
      <w:r w:rsidR="002356F1"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เช่น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2356F1"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ผู้สมัครรายหนึ่งมีการศึกษาดีและพูดจาฉะฉาน ทำให้กรรมการที่สัมภาษณ์อาจจะสรุปไปเองว่าน่าจะทำงานได้เก่งด้วย หรือ บุคคลหนึ่งมี</w:t>
      </w:r>
      <w:r w:rsidRPr="00012F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ความร่ำร</w:t>
      </w:r>
      <w:r w:rsidR="002356F1" w:rsidRPr="00012F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วย</w:t>
      </w:r>
      <w:r w:rsidR="002356F1"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มาก มี</w:t>
      </w:r>
      <w:r w:rsidR="002356F1" w:rsidRPr="00012F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การศึกษา</w:t>
      </w:r>
      <w:r w:rsidR="002356F1"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</w:t>
      </w:r>
      <w:r w:rsidR="002356F1" w:rsidRPr="00012F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ฐานะทางสังคม</w:t>
      </w:r>
      <w:r w:rsidR="002356F1"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ดี จึงทำให้คน</w:t>
      </w:r>
      <w:r w:rsidR="00A0344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br/>
      </w:r>
      <w:r w:rsidR="002356F1"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อื่น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2356F1"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ๆ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2356F1"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สรุปไปว่า</w:t>
      </w:r>
      <w:r w:rsidR="00A0344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2356F1"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บุคคลผู้นี้น่าจะเป็นคนดีและไม่คดโกง </w:t>
      </w:r>
      <w:r w:rsidR="008F73B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หรืออาจารย์ที่สอนนักศึกษาเห็นว่า</w:t>
      </w:r>
      <w:r w:rsidR="00A0344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8F73B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นักศึกษาคนนี้มีพฤติกรรมที่ดีในห้อง เข้าเรียนสม่ำเสมอ ช่วยอาจารย์ในชั้นเรียน จึงคิดไปเองว่านักศึกษาคนนี้เป็นเด็กเก่ง </w:t>
      </w:r>
      <w:r w:rsidR="002356F1"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เป็นต้น</w:t>
      </w:r>
    </w:p>
    <w:p w:rsidR="004E3D3D" w:rsidRPr="004E3D3D" w:rsidRDefault="004E3D3D" w:rsidP="004E3D3D">
      <w:pPr>
        <w:tabs>
          <w:tab w:val="left" w:pos="993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:rsidR="008F73BE" w:rsidRDefault="008F73BE" w:rsidP="00771ED8">
      <w:pPr>
        <w:pStyle w:val="a5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F73B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ความคิดเชิงดูถูก </w:t>
      </w:r>
      <w:r w:rsidRPr="008F73B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(Horns Effect) </w:t>
      </w:r>
      <w:r w:rsidRPr="008F73B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หมายถึง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ความโน้มเอียง</w:t>
      </w:r>
      <w:r w:rsidRPr="00012F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ที่บุคคลให้ความสำคัญกับปัจจัยด้านใดด้านหนึ่งมากจนเกินไปทำให้เกิดการรับรู้ที่ผิดพลาดขึ้น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ซึ่งเป็นด้านที่สวนทางกับ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Halo Effect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อคติแบบความคิดเชิงดูถูก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(Horns </w:t>
      </w:r>
      <w:r w:rsidR="00E03516">
        <w:rPr>
          <w:rFonts w:ascii="TH SarabunPSK" w:eastAsia="Times New Roman" w:hAnsi="TH SarabunPSK" w:cs="TH SarabunPSK"/>
          <w:color w:val="000000"/>
          <w:sz w:val="32"/>
          <w:szCs w:val="32"/>
        </w:rPr>
        <w:t>Effect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) </w:t>
      </w:r>
      <w:r w:rsidR="00C56CF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จะเกิดขึ้นเมื่อบุคคลใช้ลักษณะไม่ดีบางอย่าง อาทิ พูดไม่สุภาพ ไม่ช่วยเหลือคนอื่น หน้าตาไม่ดี เป็นต้น มาตัดสินบุคคลอื่นว่าเป็นคนไม่ดี เช่น </w:t>
      </w:r>
      <w:r w:rsidR="00E77C4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พนักงานในองค์การไม่มีสัมมาคารวะต่อหัวหน้างาน ทำ</w:t>
      </w:r>
      <w:r w:rsidR="00E77C4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lastRenderedPageBreak/>
        <w:t xml:space="preserve">ให้หัวหน้างานมองพนักงานว่าเป็นคนไม่ดี ไม่มีความสามารถ หรือ </w:t>
      </w:r>
      <w:r w:rsidR="00C56CF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นักศึกษาไม่ค่อยตอบคำถามในห้องและมาสายบ่อยครั้ง อาจารย์จึงมี</w:t>
      </w:r>
      <w:r w:rsidR="00E0351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</w:t>
      </w:r>
      <w:r w:rsidR="00C56CF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คติในใจว่านักศึกษาเป็นเด็กไม่ดี น่าจะเรียนไม่เก่ง เมื่อประเมินนักศึกษา</w:t>
      </w:r>
      <w:r w:rsidR="00E0351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C6358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อาจารย์อาจประเมินผิดพลาดได้เพราะมีอคติบังตา </w:t>
      </w:r>
      <w:r w:rsidR="00C63580">
        <w:rPr>
          <w:rFonts w:ascii="TH SarabunPSK" w:eastAsia="Times New Roman" w:hAnsi="TH SarabunPSK" w:cs="TH SarabunPSK"/>
          <w:color w:val="000000"/>
          <w:sz w:val="32"/>
          <w:szCs w:val="32"/>
        </w:rPr>
        <w:t>(</w:t>
      </w:r>
      <w:r w:rsidR="00F77B4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Bias </w:t>
      </w:r>
      <w:r w:rsidR="00E03516">
        <w:rPr>
          <w:rFonts w:ascii="TH SarabunPSK" w:eastAsia="Times New Roman" w:hAnsi="TH SarabunPSK" w:cs="TH SarabunPSK"/>
          <w:color w:val="000000"/>
          <w:sz w:val="32"/>
          <w:szCs w:val="32"/>
        </w:rPr>
        <w:t>can cloud judgment</w:t>
      </w:r>
      <w:r w:rsidR="00F77B4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) </w:t>
      </w:r>
    </w:p>
    <w:p w:rsidR="004E3D3D" w:rsidRPr="004E3D3D" w:rsidRDefault="004E3D3D" w:rsidP="004E3D3D">
      <w:pPr>
        <w:tabs>
          <w:tab w:val="left" w:pos="993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:rsidR="003B1266" w:rsidRDefault="003B1266" w:rsidP="00771ED8">
      <w:pPr>
        <w:pStyle w:val="a5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259E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การคาดเดา </w:t>
      </w:r>
      <w:r w:rsidRPr="000259E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(Projection)</w:t>
      </w:r>
      <w:r w:rsidR="00A0344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F137B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หมายถึง</w:t>
      </w:r>
      <w:r w:rsidR="00A0344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3B12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ความโน้มเอียงในการตัดสินผู้อื่น</w:t>
      </w:r>
      <w:r w:rsidR="00E0351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3B12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ถ้าคิดว่าเค้าเหมือนกับเรา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E0351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</w:r>
      <w:r w:rsidRPr="003B12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(ในบางอย่าง)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EB6F7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บุคคลนั้นน่าจะมีลักษณะ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เป็นการลำเอียงโดยใช้ความรู้สึกและคุณสมบัติของตนเองในการมองบุคคลอื่น</w:t>
      </w:r>
      <w:r w:rsidR="000D185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เช่น หัวหน้างานเป็นคนขยัน และซื่อสัตย์ เมื่อเห็นลูกน้องซื่อสัตย์เหมือนตนเองก็จะคิดไปว่า</w:t>
      </w:r>
      <w:r w:rsidR="00A0344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185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พนักงานคนนั้นต้องขยันเหมือนตนเองด้วย</w:t>
      </w:r>
      <w:r w:rsidR="00E0351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E0351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เป็นต้น</w:t>
      </w:r>
    </w:p>
    <w:p w:rsidR="004E3D3D" w:rsidRPr="004E3D3D" w:rsidRDefault="004E3D3D" w:rsidP="004E3D3D">
      <w:pPr>
        <w:tabs>
          <w:tab w:val="left" w:pos="993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  <w:cs/>
        </w:rPr>
      </w:pPr>
    </w:p>
    <w:p w:rsidR="00DF2073" w:rsidRDefault="003B1266" w:rsidP="00771ED8">
      <w:pPr>
        <w:pStyle w:val="a5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259E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Self-serving Bias</w:t>
      </w:r>
      <w:r w:rsidR="008B0C6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หมายถึง แนวโน้มที่บุคคลจะ</w:t>
      </w:r>
      <w:r w:rsidR="00E034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</w:t>
      </w:r>
      <w:r w:rsidR="00E0351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</w:t>
      </w:r>
      <w:r w:rsidR="00E034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คติเข้าข้างตนเอง คิดว่าความสำเร็จที่เกิดขึ้นเป็นเพราะตนเอง หรือเหตุการณ์ดี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E034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ๆ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E034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เกิดขึ้นเพราะตนเอง ขณะที่ ถ้ามีเหตุการณ์ไม่ดีเกิดขึ้นก็จะโทษ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E034FD">
        <w:rPr>
          <w:rFonts w:ascii="TH SarabunPSK" w:eastAsia="Times New Roman" w:hAnsi="TH SarabunPSK" w:cs="TH SarabunPSK"/>
          <w:color w:val="000000"/>
          <w:sz w:val="32"/>
          <w:szCs w:val="32"/>
        </w:rPr>
        <w:t>“</w:t>
      </w:r>
      <w:r w:rsidR="00E034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คนอื่น</w:t>
      </w:r>
      <w:r w:rsidR="00E034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” </w:t>
      </w:r>
      <w:r w:rsidR="00E034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หรือ </w:t>
      </w:r>
      <w:r w:rsidR="00E034FD">
        <w:rPr>
          <w:rFonts w:ascii="TH SarabunPSK" w:eastAsia="Times New Roman" w:hAnsi="TH SarabunPSK" w:cs="TH SarabunPSK"/>
          <w:color w:val="000000"/>
          <w:sz w:val="32"/>
          <w:szCs w:val="32"/>
        </w:rPr>
        <w:t>“</w:t>
      </w:r>
      <w:r w:rsidR="00E034FD" w:rsidRPr="00E034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สิ่งที่อยู่รอบตัวแทน</w:t>
      </w:r>
      <w:r w:rsidR="00E034FD">
        <w:rPr>
          <w:rFonts w:ascii="TH SarabunPSK" w:eastAsia="Times New Roman" w:hAnsi="TH SarabunPSK" w:cs="TH SarabunPSK"/>
          <w:color w:val="000000"/>
          <w:sz w:val="32"/>
          <w:szCs w:val="32"/>
        </w:rPr>
        <w:t>”</w:t>
      </w:r>
      <w:r w:rsidR="00E034FD" w:rsidRPr="00E034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เป็นกระบวนการหนึ่งที่บุคคลใช้เพื่อพิทักษ์รักษา </w:t>
      </w:r>
      <w:r w:rsidR="00E034FD" w:rsidRPr="00E034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หรือเพิ่มความภูมิใจของตน </w:t>
      </w:r>
      <w:r w:rsidR="00442D4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br/>
      </w:r>
      <w:r w:rsidR="00E034FD" w:rsidRPr="00E034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</w:t>
      </w:r>
      <w:r w:rsidR="00855DAD">
        <w:rPr>
          <w:rFonts w:ascii="TH SarabunPSK" w:eastAsia="Times New Roman" w:hAnsi="TH SarabunPSK" w:cs="TH SarabunPSK"/>
          <w:color w:val="000000"/>
          <w:sz w:val="32"/>
          <w:szCs w:val="32"/>
        </w:rPr>
        <w:t>S</w:t>
      </w:r>
      <w:r w:rsidR="00E034FD" w:rsidRPr="00E034FD">
        <w:rPr>
          <w:rFonts w:ascii="TH SarabunPSK" w:eastAsia="Times New Roman" w:hAnsi="TH SarabunPSK" w:cs="TH SarabunPSK"/>
          <w:color w:val="000000"/>
          <w:sz w:val="32"/>
          <w:szCs w:val="32"/>
        </w:rPr>
        <w:t>elf-esteem)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E034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เช่น</w:t>
      </w:r>
      <w:r w:rsidR="000D185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นักศึกษา</w:t>
      </w:r>
      <w:r w:rsidR="00E034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ทำคะแนนสอบได้ดีก็จะคิดว่า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185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ที่ทำได้ดี</w:t>
      </w:r>
      <w:r w:rsidR="00E034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เพราะเตรียมตัว</w:t>
      </w:r>
      <w:r w:rsidR="000D185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มา</w:t>
      </w:r>
      <w:r w:rsidR="00E034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ดี หรือ ขยันเรียน แต่ถ้าได้คะแนนไม่ดีก็จะโทษว่า อาจารย์ออกข้อสอบยากจนเกินไป เป็นต้น</w:t>
      </w:r>
    </w:p>
    <w:p w:rsidR="004E3D3D" w:rsidRPr="004E3D3D" w:rsidRDefault="004E3D3D" w:rsidP="004E3D3D">
      <w:pPr>
        <w:tabs>
          <w:tab w:val="left" w:pos="993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624E1B" w:rsidRDefault="006F07DE" w:rsidP="00771ED8">
      <w:pPr>
        <w:pStyle w:val="a5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259E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การต่อต้านการรับรู้ </w:t>
      </w:r>
      <w:r w:rsidRPr="000259E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(Perceptual Defense)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259E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หมายถึง แนวโน้มที่บุคคลจะ</w:t>
      </w:r>
      <w:r w:rsidRPr="00DF207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หลีกเลี่ยงการรับรู้ในสิ่งไม่ตรงกับความเชื่อ</w:t>
      </w:r>
      <w:r w:rsidR="000259E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ค่านิยม </w:t>
      </w:r>
      <w:r w:rsidRPr="00DF207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และ ทัศนคติของตน </w:t>
      </w:r>
      <w:r w:rsidR="000259E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เช่น ถ้ามีการพูดถึงพรรคการเมืองที่บุคคลนั้นไม่ชอบ บุคคลจะหลีกเลี่ยงการรับรู้ข้อมูลตั้งแต่ต้น ดังนั้น การนำเสนอข้อมูลที่ขัดแย้งกับความเชื่อ ค่านิยม หรือ ทัศนคติของบุคคลจะเป็นเรื่องยากที่บุคคลจะเปิดใจยอมรับข้อมูลใหม่เพื่อนำมาพิจารณา</w:t>
      </w:r>
    </w:p>
    <w:p w:rsidR="00855DAD" w:rsidRPr="004E3D3D" w:rsidRDefault="00855DAD" w:rsidP="00771ED8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D71823" w:rsidRDefault="00D71823" w:rsidP="00771ED8">
      <w:pPr>
        <w:spacing w:after="0" w:line="240" w:lineRule="auto"/>
        <w:ind w:firstLine="709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D059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ความรับรู้ที่ผิดพลาด</w:t>
      </w:r>
      <w:r w:rsidR="004427E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ที่พบบ่อยในองค์การ</w:t>
      </w:r>
    </w:p>
    <w:p w:rsidR="004E3D3D" w:rsidRPr="004E3D3D" w:rsidRDefault="004E3D3D" w:rsidP="00771ED8">
      <w:pPr>
        <w:spacing w:after="0" w:line="240" w:lineRule="auto"/>
        <w:ind w:firstLine="709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  <w:cs/>
        </w:rPr>
      </w:pPr>
    </w:p>
    <w:p w:rsidR="004427E9" w:rsidRDefault="004427E9" w:rsidP="00771ED8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427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ความรับรู้ที่ผิดพลาด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ที่เกิดขึ้นบ่อยครั้งในองค์การ ส่วนใหญ่จะเกิด</w:t>
      </w:r>
      <w:r w:rsidRPr="004427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กับการสัมภาษณ์งาน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</w:t>
      </w:r>
      <w:r w:rsidRPr="004427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การประเมินงาน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ระหว่างหัวหน้างานและพนักงานในสายบังคับบัญชา เนื่องจากเป็นผู้ให้คุณให้โทษโดยตรงกับพนักงานคนนั้น ความผิดพลาดจากการรับรู้ที่เกิดขึ้นจะมีรายละเอียด ดังนี้</w:t>
      </w:r>
    </w:p>
    <w:p w:rsidR="004E3D3D" w:rsidRPr="004E3D3D" w:rsidRDefault="004E3D3D" w:rsidP="00771ED8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2855F7" w:rsidRDefault="004427E9" w:rsidP="00771ED8">
      <w:pPr>
        <w:pStyle w:val="a5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855F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ความผิดพลาดจากความประทับใจเมื่อแรกพบ </w:t>
      </w:r>
      <w:r w:rsidRPr="002855F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(First</w:t>
      </w:r>
      <w:r w:rsidR="00E0351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-</w:t>
      </w:r>
      <w:r w:rsidRPr="002855F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impression Error)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ถือว่าเป็นความผิดพลาดที่เกิดขึ้นบ่อยที่สุด ทั้งจากการสัมภาษณ์งานและการประเมินงาน โดยความประทับใจเมื่อแรกพบจะเป็นการรับรู้ที่มีอิทธิพลสูงมากต่อบุคคลอื่น</w:t>
      </w:r>
      <w:r w:rsidR="00442D4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ๆ ถ้าเกิดความรู้สึกดีเมื่อแรกพบจะทำให้ความรู้สึกนั้นประทับอยู่ในความทรงจำ</w:t>
      </w:r>
      <w:r w:rsidR="00AA3776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ถ้าเป็นความทรงจำที่ดีบุคคลที่ได้รับความประทับใจนั้นจะรู้สึกดีกับทุกอย่างที่ตามมา ในทางกลับกันถ้าทำให้รู้สึกไม่ดีตั้งแต่แรกพบ ความรู้สึกที่ไม่ดีนั้นก็จะฝังใจผู้ที่พบได้เช่นเดียวกัน เช่น </w:t>
      </w:r>
      <w:r w:rsidR="00914AA2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ผู้สมัครแต่งกายไม่เรียบร้อยนุ่งกระโปรงสั้นมาก ทำผมสีส้ม ไว้เล็บยาวทาสีแดงจัด แต่งหน้าเข้ม เข้าสัมภาษณ์งานในตำแหน่งพนักงานบัญชี กรรมการสัมภาษณ์ก็อาจจะตัดสินว่า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914AA2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ผู้สมัครคนนี้ไม่เหมาะในการเป็นพนักงานบัญชีเนื่องจากภาพแรกที่</w:t>
      </w:r>
      <w:r w:rsidR="00442D4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พบกัน</w:t>
      </w:r>
      <w:r w:rsidR="00914AA2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ได้บดบังการรับรู้คุณลักษณะด้านอื่นไปแล้ว หรือ พนักงานใหม่อยู่ทำงานหลังเลิกงาน และมาเช้ากว่าคนอื่น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914AA2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ๆ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914AA2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เมื่อหัวหน้างานเห็นก็จะประทับใจในความตั้งใจและขยันของพนักงานจึงประเมินผลงานให้ดีมาก แต่ไม่ได้ดูผลสัมฤทธิ์ของงานมาประกอบ ซึ่งแท้จริงแล้วที่พนักงานคนนี้มาเช้าและกลับหลังจากคนอื่น อาจเป็นเพราะทำงานได้ช้ามากจึงต้องใช้เวลานานมากกว่าคนอื่น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914AA2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ๆ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914AA2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ที่ทำงานในลักษณะเดียวกัน</w:t>
      </w:r>
    </w:p>
    <w:p w:rsidR="002855F7" w:rsidRDefault="006F07DE" w:rsidP="00771ED8">
      <w:pPr>
        <w:pStyle w:val="a5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855F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ความผิดพลาดที่มาจากความคล้ายคลึง </w:t>
      </w:r>
      <w:r w:rsidRPr="002855F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(Similarity Error)</w:t>
      </w:r>
      <w:r w:rsidR="00855DA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="00ED7B8A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เป็นความผิดพลาดที่เกิดขึ้นเนื่องจากผู้ประเมินรู้สึกดีกับลักษณะบางอย่างของพนักงาน หรือผู้สมัคร ที่เป็นเหมือนหรือคล้ายคลึงกับตัวผู้ประเมิน เป็นความ</w:t>
      </w:r>
      <w:r w:rsidRPr="002855F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รู้สึกดีที่เค้าเหมือนเรา เช่น พื้นฐานชีวิต ความสนใจ งานอดิเรก</w:t>
      </w:r>
      <w:r w:rsidR="00ED7B8A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เป็นต้น </w:t>
      </w:r>
      <w:r w:rsidR="00076B4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อาทิ</w:t>
      </w:r>
      <w:r w:rsidR="00ED7B8A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ผู้สมัครอยู่ในชมรมดนตรี หรือจบสถาบันการศึกษาเดียวกับกรรมการสัมภาษณ์ ทำให้กรรมการสัมภาษณ์รู้สึกเป็นพวกเดียวกัน คุยกันรู้เรื่อง มีบางอย่างเหมือนกัน </w:t>
      </w:r>
      <w:r w:rsidR="00ED7B8A" w:rsidRPr="002855F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(Something in </w:t>
      </w:r>
      <w:r w:rsidR="00A0344E" w:rsidRPr="002855F7">
        <w:rPr>
          <w:rFonts w:ascii="TH SarabunPSK" w:eastAsia="Times New Roman" w:hAnsi="TH SarabunPSK" w:cs="TH SarabunPSK"/>
          <w:color w:val="000000"/>
          <w:sz w:val="32"/>
          <w:szCs w:val="32"/>
        </w:rPr>
        <w:t>Common</w:t>
      </w:r>
      <w:r w:rsidR="00ED7B8A" w:rsidRPr="002855F7">
        <w:rPr>
          <w:rFonts w:ascii="TH SarabunPSK" w:eastAsia="Times New Roman" w:hAnsi="TH SarabunPSK" w:cs="TH SarabunPSK"/>
          <w:color w:val="000000"/>
          <w:sz w:val="32"/>
          <w:szCs w:val="32"/>
        </w:rPr>
        <w:t>)</w:t>
      </w:r>
      <w:r w:rsidR="00ED7B8A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ดังนั้น ผลการสัมภาษณ์อาจไม่ได้ขึ้นอยู่กับไหวพริบ ทักษะ หรือ ความรู้ความสามารถอื่นใด แต่กรรมการสัมภาษณ์รู้สึกพึงพอใจกับผู้สมัครรายนี้ </w:t>
      </w:r>
    </w:p>
    <w:p w:rsidR="004E3D3D" w:rsidRPr="004E3D3D" w:rsidRDefault="004E3D3D" w:rsidP="004E3D3D">
      <w:pPr>
        <w:tabs>
          <w:tab w:val="left" w:pos="993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A3059E" w:rsidRDefault="006F07DE" w:rsidP="00771ED8">
      <w:pPr>
        <w:pStyle w:val="a5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855F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ความผิดพลาดจากการเทียบเคียง </w:t>
      </w:r>
      <w:r w:rsidRPr="002855F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(Contrast Error)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A62FFC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เป็นลักษณะความผิดพลาดที่เกิดขึ้นเมื่อมีผู้สมัครหลายคน หรือ พนักงานหลายคน ทำให้มีการเทียบเคียงกับคนอื่น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A62FFC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ๆ </w:t>
      </w:r>
      <w:r w:rsidR="00447216" w:rsidRPr="002855F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ถ้ามีหลายคนและคนหนึ่งทำได้ดีมากเกินไป คนอื่นจะตกไปถึงแม้ผ่านมาตรฐาน</w:t>
      </w:r>
      <w:r w:rsidR="00447216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ก็ตาม </w:t>
      </w:r>
      <w:r w:rsidR="00A62FFC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ตัวอย่างที่เห็นได้บ่อย </w:t>
      </w:r>
      <w:r w:rsidR="00447216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คือ</w:t>
      </w:r>
      <w:r w:rsidR="009B7ADD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เมื่อมีพนักงานที่ทำงานได้อย่างโดดเด่น หัวหน้างานก็จะขยับตัวเทีย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บเคียงจากมาตรฐานที่เคยตั้งไว้ไป</w:t>
      </w:r>
      <w:r w:rsidR="009B7ADD" w:rsidRPr="002855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เทียบกับผลงานของพนักงานคนนั้น ทำให้พนักงานคนอื่นดูมีผลงานด้อยลง</w:t>
      </w:r>
    </w:p>
    <w:p w:rsidR="004E3D3D" w:rsidRPr="004E3D3D" w:rsidRDefault="004E3D3D" w:rsidP="004E3D3D">
      <w:pPr>
        <w:tabs>
          <w:tab w:val="left" w:pos="993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A3059E" w:rsidRPr="00A3059E" w:rsidRDefault="006F07DE" w:rsidP="00771ED8">
      <w:pPr>
        <w:pStyle w:val="a5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3059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ความผิดพลาดจากอคติด้านเชื้อชาติ เพศ อายุ </w:t>
      </w:r>
      <w:r w:rsidRPr="00A3059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(Race Sex and Age Bias)</w:t>
      </w:r>
      <w:r w:rsidR="00855DA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="00A3059E" w:rsidRPr="00A3059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เป็นลักษณะความผิดพลาดที่เกิดขึ้นจากการมีพื้นฐานความคิดว่า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A3059E" w:rsidRPr="00A3059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ลักษณะส่วนบุคคลมีผลต่อการปฏิบัติงาน จึงทำให้องค์การเลือก หรือ ประเมินการปฏิบัติงานจากลักษณะส่วนบุคคลที่ผู้บริหารเชื่อว่าจะมีประโยชน์ต่องานสูงสุด เช่น ไม่อยากรับพนักงานผู้หญิงเพราะร่างกายอ่อนแอกว่าผู้ชาย รวมถึงถ้าท้องจะทำงานไม่ได้ และเสียเวลาในการลาคลอด เป็นต้น นอกจากนี้ 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</w:t>
      </w:r>
      <w:r w:rsidR="00A3059E" w:rsidRPr="00A3059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คตินี้อาจเกิดจากค่านิยม หรือวัฒนธรรม เช่น ถ้าเป็นเพศทางเลือก องค์การทางการศึกษาจะไม่รับเข้าทำงานเพราะกลัวว่าจะมีผลกระทบกับนักเรียน เป็นต้น แต่ในความเป็นจริง ผู้หญิงที่ทำงานได้ดีกว่าผู้ชายมีมากมาย หรือ เพศทางเลือกก็มีความรู้ ความสามารถ และมีพฤติกรรมที่ดีเหมาะสมกับการเป็นครูก็มีมากมาย ดังนั้นอคติจากลักษณะส่วนบุคคล ถือว่าเป็นอันตรายมาก เพราะจะทำให้เกิดการเลือกปฏิบัติ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A3059E" w:rsidRPr="00A3059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(Discrimination) </w:t>
      </w:r>
      <w:r w:rsidR="00A3059E" w:rsidRPr="00A3059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ขึ้นและนำไปสู่ความรุนแรงได้ง่าย เนื่องจากคนที่ถูกเลือกปฏิบัติจะเกิดความไม่พอใจในความไม่ยุติธรรม</w:t>
      </w:r>
    </w:p>
    <w:p w:rsidR="00A3059E" w:rsidRDefault="00A3059E" w:rsidP="00771ED8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การเลือกปฏิบัติ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(Discrimination)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โดยกระทำให้เกิดความแตกต่างอย่างไม่มีความยุติธรรม ทำให้บุคคลเกิดความเสียหาย หรือ ไม่ได้รับประโยชน์อย่างที่ควรจะเป็น เพียงเพราะกลุ่มบุคคลนั้นมีความต่าง </w:t>
      </w:r>
      <w:r w:rsidR="00EA27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การเลือกปฏิบัติจะเกิดขึ้นจากกลุ่มที่มีอำนาจมากกว่า กระทำต่อกลุ่มที่มีอำนาจน้อยกว่า โดยจะเลือกกระทำต่อ </w:t>
      </w:r>
      <w:r w:rsidR="00EA2704" w:rsidRPr="00EA27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“บุคลิกลักษณะ” (</w:t>
      </w:r>
      <w:r w:rsidR="00EA2704" w:rsidRPr="00EA2704">
        <w:rPr>
          <w:rFonts w:ascii="TH SarabunPSK" w:eastAsia="Times New Roman" w:hAnsi="TH SarabunPSK" w:cs="TH SarabunPSK"/>
          <w:color w:val="000000"/>
          <w:sz w:val="32"/>
          <w:szCs w:val="32"/>
        </w:rPr>
        <w:t>Characteristics)</w:t>
      </w:r>
      <w:r w:rsidR="00EA27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หรือลักษณะส่วนบุคคล </w:t>
      </w:r>
      <w:r w:rsidR="00EA2704" w:rsidRPr="00EA27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“บุคลิกลักษณะ” (</w:t>
      </w:r>
      <w:r w:rsidR="00EA2704" w:rsidRPr="00EA2704">
        <w:rPr>
          <w:rFonts w:ascii="TH SarabunPSK" w:eastAsia="Times New Roman" w:hAnsi="TH SarabunPSK" w:cs="TH SarabunPSK"/>
          <w:color w:val="000000"/>
          <w:sz w:val="32"/>
          <w:szCs w:val="32"/>
        </w:rPr>
        <w:t>Characteristics)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EA2704" w:rsidRPr="00EA27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อาทิ การมีอคติทางเชื้อชาติ (</w:t>
      </w:r>
      <w:r w:rsidR="00EA2704" w:rsidRPr="00EA27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Racism) </w:t>
      </w:r>
      <w:r w:rsidR="00EA2704" w:rsidRPr="00EA27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อคติทางเพศ (</w:t>
      </w:r>
      <w:r w:rsidR="00EA2704" w:rsidRPr="00EA27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Sexism) </w:t>
      </w:r>
      <w:r w:rsidR="00EA2704" w:rsidRPr="00EA27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และอคติทางอายุ (</w:t>
      </w:r>
      <w:r w:rsidR="00EA2704" w:rsidRPr="00EA2704">
        <w:rPr>
          <w:rFonts w:ascii="TH SarabunPSK" w:eastAsia="Times New Roman" w:hAnsi="TH SarabunPSK" w:cs="TH SarabunPSK"/>
          <w:color w:val="000000"/>
          <w:sz w:val="32"/>
          <w:szCs w:val="32"/>
        </w:rPr>
        <w:t>Ageism)</w:t>
      </w:r>
      <w:r w:rsidR="008863A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การเลือกปฏิบัติจะเกิดขึ้นมากหรือน้อยขึ้นอยู่กับสภาพสังคม ค่านิยม และวัฒนธรรมเป็นส่วนประกอบการที่มีอุปสรรคที่มองไม่เห็นขัดขวางความก้าวหน้าหรือการขึ้นสู่ตำแหน่งเรียกว่า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“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เพดานกระจก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”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หรือ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“Glass </w:t>
      </w:r>
      <w:r w:rsidR="00A0344E">
        <w:rPr>
          <w:rFonts w:ascii="TH SarabunPSK" w:eastAsia="Times New Roman" w:hAnsi="TH SarabunPSK" w:cs="TH SarabunPSK"/>
          <w:color w:val="000000"/>
          <w:sz w:val="32"/>
          <w:szCs w:val="32"/>
        </w:rPr>
        <w:t>Ceiling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”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ในอดีตการเลือกปฏิบัติต่อคนกลุ่มน้อย หรือ เพศหญิง และเพศทางเลือก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(GLBT)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เกิดขึ้นเป็นเรื่องปกติ จนกระทั่งมีการต่อสู้ให้มีการปฏิบัติอย่างเท่าเทียมในประเทศตะวันตก นำไปสู่การออกกฎหมายเพื่อปกป้องการ</w:t>
      </w:r>
      <w:r w:rsidR="0047233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ถูก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เลือกปฏิบัติ หลังจากนั้น การเลือกปฏิบัติจึงเป็นเรื่องใหญ่ ผิดกฎหมายในหลายประเทศ รวมถึงผิดจรรยาบรรณที่ดีขององค์การอีกด้วย</w:t>
      </w:r>
      <w:r w:rsidR="00855DA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061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เช่น การที่บริษัทไม่ส่งเสริม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ผู้หญิงให้ขึ้นเป็นผู้บริหารระดับสูงหรือ การไม่รับพนักงานที่นับถือศาสนาที่แตกต่าง เป็นต้น </w:t>
      </w:r>
    </w:p>
    <w:p w:rsidR="00A0344E" w:rsidRDefault="00A0344E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br w:type="page"/>
      </w:r>
    </w:p>
    <w:p w:rsidR="003072B8" w:rsidRDefault="001B5706" w:rsidP="00A0344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lastRenderedPageBreak/>
        <w:t>บรรณานุกรม</w:t>
      </w:r>
    </w:p>
    <w:p w:rsidR="00A0344E" w:rsidRPr="00A0344E" w:rsidRDefault="00A0344E" w:rsidP="00A0344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20"/>
          <w:szCs w:val="20"/>
        </w:rPr>
      </w:pPr>
    </w:p>
    <w:p w:rsidR="00442D4F" w:rsidRDefault="00442D4F" w:rsidP="00442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1884">
        <w:rPr>
          <w:rFonts w:ascii="TH SarabunPSK" w:hAnsi="TH SarabunPSK" w:cs="TH SarabunPSK"/>
          <w:sz w:val="32"/>
          <w:szCs w:val="32"/>
          <w:cs/>
        </w:rPr>
        <w:t xml:space="preserve">กัลยารัตน์ </w:t>
      </w:r>
      <w:proofErr w:type="spellStart"/>
      <w:r w:rsidRPr="00201884">
        <w:rPr>
          <w:rFonts w:ascii="TH SarabunPSK" w:hAnsi="TH SarabunPSK" w:cs="TH SarabunPSK"/>
          <w:sz w:val="32"/>
          <w:szCs w:val="32"/>
          <w:cs/>
        </w:rPr>
        <w:t>ธี</w:t>
      </w:r>
      <w:proofErr w:type="spellEnd"/>
      <w:r w:rsidRPr="00201884">
        <w:rPr>
          <w:rFonts w:ascii="TH SarabunPSK" w:hAnsi="TH SarabunPSK" w:cs="TH SarabunPSK"/>
          <w:sz w:val="32"/>
          <w:szCs w:val="32"/>
          <w:cs/>
        </w:rPr>
        <w:t xml:space="preserve">ระธนชัยกุล. (2562). </w:t>
      </w:r>
      <w:r w:rsidRPr="00130CC4">
        <w:rPr>
          <w:rFonts w:ascii="TH SarabunPSK" w:hAnsi="TH SarabunPSK" w:cs="TH SarabunPSK"/>
          <w:sz w:val="32"/>
          <w:szCs w:val="32"/>
          <w:cs/>
        </w:rPr>
        <w:t>พฤติกรรมองค์การ</w:t>
      </w:r>
      <w:r w:rsidRPr="00201884">
        <w:rPr>
          <w:rFonts w:ascii="TH SarabunPSK" w:hAnsi="TH SarabunPSK" w:cs="TH SarabunPSK"/>
          <w:i/>
          <w:iCs/>
          <w:sz w:val="32"/>
          <w:szCs w:val="32"/>
          <w:cs/>
        </w:rPr>
        <w:t>และการพัฒนาองค์การ.</w:t>
      </w:r>
      <w:r w:rsidRPr="00201884">
        <w:rPr>
          <w:rFonts w:ascii="TH SarabunPSK" w:hAnsi="TH SarabunPSK" w:cs="TH SarabunPSK"/>
          <w:sz w:val="32"/>
          <w:szCs w:val="32"/>
          <w:cs/>
        </w:rPr>
        <w:t xml:space="preserve"> กรุงเทพฯ: ซีเอ็ด</w:t>
      </w:r>
      <w:proofErr w:type="spellStart"/>
      <w:r w:rsidRPr="00201884">
        <w:rPr>
          <w:rFonts w:ascii="TH SarabunPSK" w:hAnsi="TH SarabunPSK" w:cs="TH SarabunPSK"/>
          <w:sz w:val="32"/>
          <w:szCs w:val="32"/>
          <w:cs/>
        </w:rPr>
        <w:t>ยูเคชั่น</w:t>
      </w:r>
      <w:proofErr w:type="spellEnd"/>
      <w:r w:rsidRPr="00201884">
        <w:rPr>
          <w:rFonts w:ascii="TH SarabunPSK" w:hAnsi="TH SarabunPSK" w:cs="TH SarabunPSK"/>
          <w:sz w:val="32"/>
          <w:szCs w:val="32"/>
          <w:cs/>
        </w:rPr>
        <w:t>.</w:t>
      </w:r>
    </w:p>
    <w:p w:rsidR="00442D4F" w:rsidRPr="00201884" w:rsidRDefault="00442D4F" w:rsidP="00442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1884">
        <w:rPr>
          <w:rFonts w:ascii="TH SarabunPSK" w:hAnsi="TH SarabunPSK" w:cs="TH SarabunPSK"/>
          <w:sz w:val="32"/>
          <w:szCs w:val="32"/>
          <w:cs/>
        </w:rPr>
        <w:t xml:space="preserve">เจษฎา นกน้อย. (2560). </w:t>
      </w:r>
      <w:r w:rsidRPr="00201884">
        <w:rPr>
          <w:rFonts w:ascii="TH SarabunPSK" w:hAnsi="TH SarabunPSK" w:cs="TH SarabunPSK"/>
          <w:i/>
          <w:iCs/>
          <w:sz w:val="32"/>
          <w:szCs w:val="32"/>
          <w:cs/>
        </w:rPr>
        <w:t>พฤติกรรมองค์การ.</w:t>
      </w:r>
      <w:r w:rsidRPr="00201884">
        <w:rPr>
          <w:rFonts w:ascii="TH SarabunPSK" w:hAnsi="TH SarabunPSK" w:cs="TH SarabunPSK"/>
          <w:sz w:val="32"/>
          <w:szCs w:val="32"/>
          <w:cs/>
        </w:rPr>
        <w:t xml:space="preserve"> กรุงเทพฯ</w:t>
      </w:r>
      <w:r w:rsidRPr="00201884">
        <w:rPr>
          <w:rFonts w:ascii="TH SarabunPSK" w:hAnsi="TH SarabunPSK" w:cs="TH SarabunPSK"/>
          <w:sz w:val="32"/>
          <w:szCs w:val="32"/>
        </w:rPr>
        <w:t xml:space="preserve">: </w:t>
      </w:r>
      <w:r w:rsidRPr="00201884">
        <w:rPr>
          <w:rFonts w:ascii="TH SarabunPSK" w:hAnsi="TH SarabunPSK" w:cs="TH SarabunPSK"/>
          <w:sz w:val="32"/>
          <w:szCs w:val="32"/>
          <w:cs/>
        </w:rPr>
        <w:t>โรงพิมพ์แห่งจุฬาลงกรณ์มหาวิทยาลัย.</w:t>
      </w:r>
    </w:p>
    <w:p w:rsidR="00442D4F" w:rsidRDefault="00442D4F" w:rsidP="00442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201884">
        <w:rPr>
          <w:rFonts w:ascii="TH SarabunPSK" w:hAnsi="TH SarabunPSK" w:cs="TH SarabunPSK"/>
          <w:sz w:val="32"/>
          <w:szCs w:val="32"/>
          <w:cs/>
        </w:rPr>
        <w:t>ณัฎฐ</w:t>
      </w:r>
      <w:proofErr w:type="spellEnd"/>
      <w:r w:rsidRPr="00201884">
        <w:rPr>
          <w:rFonts w:ascii="TH SarabunPSK" w:hAnsi="TH SarabunPSK" w:cs="TH SarabunPSK"/>
          <w:sz w:val="32"/>
          <w:szCs w:val="32"/>
          <w:cs/>
        </w:rPr>
        <w:t>พันธ์ เขจรนันทน์. (</w:t>
      </w:r>
      <w:r w:rsidRPr="00201884">
        <w:rPr>
          <w:rFonts w:ascii="TH SarabunPSK" w:hAnsi="TH SarabunPSK" w:cs="TH SarabunPSK"/>
          <w:sz w:val="32"/>
          <w:szCs w:val="32"/>
        </w:rPr>
        <w:t xml:space="preserve">2551). </w:t>
      </w:r>
      <w:r w:rsidRPr="00201884">
        <w:rPr>
          <w:rFonts w:ascii="TH SarabunPSK" w:hAnsi="TH SarabunPSK" w:cs="TH SarabunPSK"/>
          <w:i/>
          <w:iCs/>
          <w:sz w:val="32"/>
          <w:szCs w:val="32"/>
          <w:cs/>
        </w:rPr>
        <w:t>พฤติกรรมองค์การ.</w:t>
      </w:r>
      <w:r w:rsidRPr="00201884">
        <w:rPr>
          <w:rFonts w:ascii="TH SarabunPSK" w:hAnsi="TH SarabunPSK" w:cs="TH SarabunPSK"/>
          <w:sz w:val="32"/>
          <w:szCs w:val="32"/>
          <w:cs/>
        </w:rPr>
        <w:t xml:space="preserve"> กรุงเทพฯ: ซีเอ็ด</w:t>
      </w:r>
      <w:proofErr w:type="spellStart"/>
      <w:r w:rsidRPr="00201884">
        <w:rPr>
          <w:rFonts w:ascii="TH SarabunPSK" w:hAnsi="TH SarabunPSK" w:cs="TH SarabunPSK"/>
          <w:sz w:val="32"/>
          <w:szCs w:val="32"/>
          <w:cs/>
        </w:rPr>
        <w:t>ยูเคชั่น</w:t>
      </w:r>
      <w:proofErr w:type="spellEnd"/>
      <w:r w:rsidRPr="00201884">
        <w:rPr>
          <w:rFonts w:ascii="TH SarabunPSK" w:hAnsi="TH SarabunPSK" w:cs="TH SarabunPSK"/>
          <w:sz w:val="32"/>
          <w:szCs w:val="32"/>
          <w:cs/>
        </w:rPr>
        <w:t>.</w:t>
      </w:r>
    </w:p>
    <w:p w:rsidR="00442D4F" w:rsidRPr="00201884" w:rsidRDefault="00442D4F" w:rsidP="00442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1884">
        <w:rPr>
          <w:rFonts w:ascii="TH SarabunPSK" w:hAnsi="TH SarabunPSK" w:cs="TH SarabunPSK"/>
          <w:sz w:val="32"/>
          <w:szCs w:val="32"/>
          <w:cs/>
        </w:rPr>
        <w:t>นิติพล  ภูตะโชติ. (</w:t>
      </w:r>
      <w:r w:rsidRPr="00201884">
        <w:rPr>
          <w:rFonts w:ascii="TH SarabunPSK" w:hAnsi="TH SarabunPSK" w:cs="TH SarabunPSK"/>
          <w:sz w:val="32"/>
          <w:szCs w:val="32"/>
        </w:rPr>
        <w:t>2560</w:t>
      </w:r>
      <w:r w:rsidRPr="00201884">
        <w:rPr>
          <w:rFonts w:ascii="TH SarabunPSK" w:hAnsi="TH SarabunPSK" w:cs="TH SarabunPSK"/>
          <w:sz w:val="32"/>
          <w:szCs w:val="32"/>
          <w:cs/>
        </w:rPr>
        <w:t xml:space="preserve">). </w:t>
      </w:r>
      <w:r w:rsidRPr="00201884">
        <w:rPr>
          <w:rFonts w:ascii="TH SarabunPSK" w:hAnsi="TH SarabunPSK" w:cs="TH SarabunPSK"/>
          <w:i/>
          <w:iCs/>
          <w:sz w:val="32"/>
          <w:szCs w:val="32"/>
          <w:cs/>
        </w:rPr>
        <w:t>พฤติกรรมองค์การ.</w:t>
      </w:r>
      <w:r w:rsidRPr="00201884">
        <w:rPr>
          <w:rFonts w:ascii="TH SarabunPSK" w:hAnsi="TH SarabunPSK" w:cs="TH SarabunPSK"/>
          <w:sz w:val="32"/>
          <w:szCs w:val="32"/>
          <w:cs/>
        </w:rPr>
        <w:t xml:space="preserve"> กรุงเทพฯ</w:t>
      </w:r>
      <w:r w:rsidRPr="00201884">
        <w:rPr>
          <w:rFonts w:ascii="TH SarabunPSK" w:hAnsi="TH SarabunPSK" w:cs="TH SarabunPSK"/>
          <w:sz w:val="32"/>
          <w:szCs w:val="32"/>
        </w:rPr>
        <w:t xml:space="preserve">: </w:t>
      </w:r>
      <w:r w:rsidRPr="00201884">
        <w:rPr>
          <w:rFonts w:ascii="TH SarabunPSK" w:hAnsi="TH SarabunPSK" w:cs="TH SarabunPSK"/>
          <w:sz w:val="32"/>
          <w:szCs w:val="32"/>
          <w:cs/>
        </w:rPr>
        <w:t>โรงพิมพ์แห่งจุฬาลงกรณ์มหาวิทยาลัย.</w:t>
      </w:r>
    </w:p>
    <w:p w:rsidR="00442D4F" w:rsidRDefault="00442D4F" w:rsidP="00442D4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01884">
        <w:rPr>
          <w:rFonts w:ascii="TH SarabunPSK" w:hAnsi="TH SarabunPSK" w:cs="TH SarabunPSK"/>
          <w:sz w:val="32"/>
          <w:szCs w:val="32"/>
          <w:cs/>
        </w:rPr>
        <w:t>วิรัช  สงวนวงศ์วาน. (</w:t>
      </w:r>
      <w:r w:rsidRPr="00201884">
        <w:rPr>
          <w:rFonts w:ascii="TH SarabunPSK" w:hAnsi="TH SarabunPSK" w:cs="TH SarabunPSK"/>
          <w:sz w:val="32"/>
          <w:szCs w:val="32"/>
        </w:rPr>
        <w:t>2559</w:t>
      </w:r>
      <w:r w:rsidRPr="00201884">
        <w:rPr>
          <w:rFonts w:ascii="TH SarabunPSK" w:hAnsi="TH SarabunPSK" w:cs="TH SarabunPSK"/>
          <w:sz w:val="32"/>
          <w:szCs w:val="32"/>
          <w:cs/>
        </w:rPr>
        <w:t xml:space="preserve">). </w:t>
      </w:r>
      <w:r w:rsidRPr="00201884">
        <w:rPr>
          <w:rFonts w:ascii="TH SarabunPSK" w:hAnsi="TH SarabunPSK" w:cs="TH SarabunPSK"/>
          <w:i/>
          <w:iCs/>
          <w:sz w:val="32"/>
          <w:szCs w:val="32"/>
          <w:cs/>
        </w:rPr>
        <w:t>การจัดการและพฤติกรรมองค์การ.</w:t>
      </w:r>
      <w:r w:rsidRPr="00201884">
        <w:rPr>
          <w:rFonts w:ascii="TH SarabunPSK" w:hAnsi="TH SarabunPSK" w:cs="TH SarabunPSK"/>
          <w:sz w:val="32"/>
          <w:szCs w:val="32"/>
          <w:cs/>
        </w:rPr>
        <w:t xml:space="preserve"> กรุงเทพฯ</w:t>
      </w:r>
      <w:r w:rsidRPr="00201884">
        <w:rPr>
          <w:rFonts w:ascii="TH SarabunPSK" w:hAnsi="TH SarabunPSK" w:cs="TH SarabunPSK"/>
          <w:sz w:val="32"/>
          <w:szCs w:val="32"/>
        </w:rPr>
        <w:t xml:space="preserve">: </w:t>
      </w:r>
      <w:r w:rsidRPr="00201884">
        <w:rPr>
          <w:rFonts w:ascii="TH SarabunPSK" w:hAnsi="TH SarabunPSK" w:cs="TH SarabunPSK"/>
          <w:sz w:val="32"/>
          <w:szCs w:val="32"/>
          <w:cs/>
        </w:rPr>
        <w:t>บริษัท สำนักพิมพ์</w:t>
      </w:r>
      <w:proofErr w:type="spellStart"/>
      <w:r w:rsidRPr="00201884">
        <w:rPr>
          <w:rFonts w:ascii="TH SarabunPSK" w:hAnsi="TH SarabunPSK" w:cs="TH SarabunPSK"/>
          <w:sz w:val="32"/>
          <w:szCs w:val="32"/>
          <w:cs/>
        </w:rPr>
        <w:t>ท้อป</w:t>
      </w:r>
      <w:proofErr w:type="spellEnd"/>
      <w:r w:rsidRPr="00201884">
        <w:rPr>
          <w:rFonts w:ascii="TH SarabunPSK" w:hAnsi="TH SarabunPSK" w:cs="TH SarabunPSK"/>
          <w:sz w:val="32"/>
          <w:szCs w:val="32"/>
          <w:cs/>
        </w:rPr>
        <w:t xml:space="preserve"> จำกัด.</w:t>
      </w:r>
    </w:p>
    <w:p w:rsidR="00173D4B" w:rsidRPr="00FE2D1D" w:rsidRDefault="006B4FF6" w:rsidP="00442D4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Bernstein,</w:t>
      </w:r>
      <w:r w:rsidR="00173D4B" w:rsidRPr="00FE2D1D">
        <w:rPr>
          <w:rFonts w:ascii="TH SarabunPSK" w:hAnsi="TH SarabunPSK" w:cs="TH SarabunPSK"/>
          <w:sz w:val="32"/>
          <w:szCs w:val="32"/>
        </w:rPr>
        <w:t xml:space="preserve"> D. A. (1999).</w:t>
      </w:r>
      <w:proofErr w:type="gramEnd"/>
      <w:r w:rsidR="00173D4B" w:rsidRPr="00FE2D1D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173D4B" w:rsidRPr="006B4FF6">
        <w:rPr>
          <w:rFonts w:ascii="TH SarabunPSK" w:hAnsi="TH SarabunPSK" w:cs="TH SarabunPSK"/>
          <w:i/>
          <w:iCs/>
          <w:sz w:val="32"/>
          <w:szCs w:val="32"/>
        </w:rPr>
        <w:t>E</w:t>
      </w:r>
      <w:r w:rsidRPr="006B4FF6">
        <w:rPr>
          <w:rFonts w:ascii="TH SarabunPSK" w:hAnsi="TH SarabunPSK" w:cs="TH SarabunPSK"/>
          <w:i/>
          <w:iCs/>
          <w:sz w:val="32"/>
          <w:szCs w:val="32"/>
        </w:rPr>
        <w:t>ssentials of Psychology</w:t>
      </w:r>
      <w:r>
        <w:rPr>
          <w:rFonts w:ascii="TH SarabunPSK" w:hAnsi="TH SarabunPSK" w:cs="TH SarabunPSK"/>
          <w:sz w:val="32"/>
          <w:szCs w:val="32"/>
        </w:rPr>
        <w:t>.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Boston</w:t>
      </w:r>
      <w:r w:rsidR="00173D4B" w:rsidRPr="00FE2D1D">
        <w:rPr>
          <w:rFonts w:ascii="TH SarabunPSK" w:hAnsi="TH SarabunPSK" w:cs="TH SarabunPSK"/>
          <w:sz w:val="32"/>
          <w:szCs w:val="32"/>
        </w:rPr>
        <w:t>: Houghton Mifflin Company.</w:t>
      </w:r>
    </w:p>
    <w:p w:rsidR="003072B8" w:rsidRPr="00FE2D1D" w:rsidRDefault="00A831C5" w:rsidP="00771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E2D1D">
        <w:rPr>
          <w:rFonts w:ascii="TH SarabunPSK" w:hAnsi="TH SarabunPSK" w:cs="TH SarabunPSK"/>
          <w:sz w:val="32"/>
          <w:szCs w:val="32"/>
        </w:rPr>
        <w:t>Luthans</w:t>
      </w:r>
      <w:proofErr w:type="spellEnd"/>
      <w:r w:rsidRPr="00FE2D1D">
        <w:rPr>
          <w:rFonts w:ascii="TH SarabunPSK" w:hAnsi="TH SarabunPSK" w:cs="TH SarabunPSK"/>
          <w:sz w:val="32"/>
          <w:szCs w:val="32"/>
        </w:rPr>
        <w:t>, F. (2005).</w:t>
      </w:r>
      <w:proofErr w:type="gramEnd"/>
      <w:r w:rsidRPr="00FE2D1D">
        <w:rPr>
          <w:rFonts w:ascii="TH SarabunPSK" w:hAnsi="TH SarabunPSK" w:cs="TH SarabunPSK"/>
          <w:sz w:val="32"/>
          <w:szCs w:val="32"/>
        </w:rPr>
        <w:t xml:space="preserve"> </w:t>
      </w:r>
      <w:r w:rsidRPr="00FE2D1D">
        <w:rPr>
          <w:rFonts w:ascii="TH SarabunPSK" w:hAnsi="TH SarabunPSK" w:cs="TH SarabunPSK"/>
          <w:i/>
          <w:iCs/>
          <w:sz w:val="32"/>
          <w:szCs w:val="32"/>
        </w:rPr>
        <w:t>Organizational Behavior</w:t>
      </w:r>
      <w:r w:rsidR="003A5506">
        <w:rPr>
          <w:rFonts w:ascii="TH SarabunPSK" w:hAnsi="TH SarabunPSK" w:cs="TH SarabunPSK"/>
          <w:sz w:val="32"/>
          <w:szCs w:val="32"/>
        </w:rPr>
        <w:t xml:space="preserve"> </w:t>
      </w:r>
      <w:r w:rsidR="00415C51">
        <w:rPr>
          <w:rFonts w:ascii="TH SarabunPSK" w:hAnsi="TH SarabunPSK" w:cs="TH SarabunPSK" w:hint="cs"/>
          <w:sz w:val="32"/>
          <w:szCs w:val="32"/>
          <w:cs/>
        </w:rPr>
        <w:t>(</w:t>
      </w:r>
      <w:r w:rsidRPr="00FE2D1D">
        <w:rPr>
          <w:rFonts w:ascii="TH SarabunPSK" w:hAnsi="TH SarabunPSK" w:cs="TH SarabunPSK"/>
          <w:sz w:val="32"/>
          <w:szCs w:val="32"/>
        </w:rPr>
        <w:t>10</w:t>
      </w:r>
      <w:r w:rsidRPr="00FE2D1D">
        <w:rPr>
          <w:rFonts w:ascii="TH SarabunPSK" w:hAnsi="TH SarabunPSK" w:cs="TH SarabunPSK"/>
          <w:sz w:val="32"/>
          <w:szCs w:val="32"/>
          <w:vertAlign w:val="superscript"/>
        </w:rPr>
        <w:t>th</w:t>
      </w:r>
      <w:r w:rsidRPr="00FE2D1D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FE2D1D">
        <w:rPr>
          <w:rFonts w:ascii="TH SarabunPSK" w:hAnsi="TH SarabunPSK" w:cs="TH SarabunPSK"/>
          <w:sz w:val="32"/>
          <w:szCs w:val="32"/>
        </w:rPr>
        <w:t>ed</w:t>
      </w:r>
      <w:proofErr w:type="gramEnd"/>
      <w:r w:rsidR="008E09C4">
        <w:rPr>
          <w:rFonts w:ascii="TH SarabunPSK" w:hAnsi="TH SarabunPSK" w:cs="TH SarabunPSK"/>
          <w:sz w:val="32"/>
          <w:szCs w:val="32"/>
        </w:rPr>
        <w:t>.</w:t>
      </w:r>
      <w:r w:rsidR="00415C51">
        <w:rPr>
          <w:rFonts w:ascii="TH SarabunPSK" w:hAnsi="TH SarabunPSK" w:cs="TH SarabunPSK" w:hint="cs"/>
          <w:sz w:val="32"/>
          <w:szCs w:val="32"/>
          <w:cs/>
        </w:rPr>
        <w:t>)</w:t>
      </w:r>
      <w:r w:rsidRPr="00FE2D1D">
        <w:rPr>
          <w:rFonts w:ascii="TH SarabunPSK" w:hAnsi="TH SarabunPSK" w:cs="TH SarabunPSK"/>
          <w:sz w:val="32"/>
          <w:szCs w:val="32"/>
        </w:rPr>
        <w:t xml:space="preserve">. McGraw-Hill.  </w:t>
      </w:r>
    </w:p>
    <w:p w:rsidR="004A173F" w:rsidRPr="00FE2D1D" w:rsidRDefault="004A173F" w:rsidP="00771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E2D1D">
        <w:rPr>
          <w:rFonts w:ascii="TH SarabunPSK" w:hAnsi="TH SarabunPSK" w:cs="TH SarabunPSK"/>
          <w:sz w:val="32"/>
          <w:szCs w:val="32"/>
        </w:rPr>
        <w:t xml:space="preserve">Law of </w:t>
      </w:r>
      <w:r w:rsidR="00442D4F" w:rsidRPr="00FE2D1D">
        <w:rPr>
          <w:rFonts w:ascii="TH SarabunPSK" w:hAnsi="TH SarabunPSK" w:cs="TH SarabunPSK"/>
          <w:sz w:val="32"/>
          <w:szCs w:val="32"/>
        </w:rPr>
        <w:t>Continuity.</w:t>
      </w:r>
      <w:proofErr w:type="gramEnd"/>
      <w:r w:rsidRPr="00FE2D1D">
        <w:rPr>
          <w:rFonts w:ascii="TH SarabunPSK" w:hAnsi="TH SarabunPSK" w:cs="TH SarabunPSK"/>
          <w:sz w:val="32"/>
          <w:szCs w:val="32"/>
        </w:rPr>
        <w:t xml:space="preserve"> (2020)</w:t>
      </w:r>
      <w:r w:rsidR="00442D4F" w:rsidRPr="00FE2D1D">
        <w:rPr>
          <w:rFonts w:ascii="TH SarabunPSK" w:hAnsi="TH SarabunPSK" w:cs="TH SarabunPSK"/>
          <w:sz w:val="32"/>
          <w:szCs w:val="32"/>
        </w:rPr>
        <w:t>.</w:t>
      </w:r>
      <w:r w:rsidRPr="00FE2D1D">
        <w:rPr>
          <w:rFonts w:ascii="TH SarabunPSK" w:hAnsi="TH SarabunPSK" w:cs="TH SarabunPSK"/>
          <w:sz w:val="32"/>
          <w:szCs w:val="32"/>
        </w:rPr>
        <w:t xml:space="preserve"> </w:t>
      </w:r>
      <w:r w:rsidR="00442D4F" w:rsidRPr="00FE2D1D">
        <w:rPr>
          <w:rFonts w:ascii="TH SarabunPSK" w:hAnsi="TH SarabunPSK" w:cs="TH SarabunPSK"/>
          <w:sz w:val="32"/>
          <w:szCs w:val="32"/>
        </w:rPr>
        <w:t xml:space="preserve">Retrieved Feb 4, 2020, from </w:t>
      </w:r>
      <w:hyperlink r:id="rId20" w:history="1">
        <w:r w:rsidR="00442D4F" w:rsidRPr="00FE2D1D">
          <w:rPr>
            <w:rStyle w:val="a8"/>
            <w:rFonts w:ascii="TH SarabunPSK" w:hAnsi="TH SarabunPSK" w:cs="TH SarabunPSK"/>
            <w:color w:val="auto"/>
            <w:sz w:val="32"/>
            <w:szCs w:val="32"/>
            <w:u w:val="none"/>
          </w:rPr>
          <w:t>https://www.studyblue.com/notes/</w:t>
        </w:r>
      </w:hyperlink>
      <w:r w:rsidR="00442D4F" w:rsidRPr="00FE2D1D">
        <w:rPr>
          <w:rFonts w:ascii="TH SarabunPSK" w:hAnsi="TH SarabunPSK" w:cs="TH SarabunPSK"/>
          <w:sz w:val="32"/>
          <w:szCs w:val="32"/>
        </w:rPr>
        <w:t xml:space="preserve"> </w:t>
      </w:r>
      <w:r w:rsidR="00442D4F" w:rsidRPr="00FE2D1D">
        <w:rPr>
          <w:rFonts w:ascii="TH SarabunPSK" w:hAnsi="TH SarabunPSK" w:cs="TH SarabunPSK"/>
          <w:sz w:val="32"/>
          <w:szCs w:val="32"/>
        </w:rPr>
        <w:tab/>
      </w:r>
      <w:r w:rsidRPr="00FE2D1D">
        <w:rPr>
          <w:rFonts w:ascii="TH SarabunPSK" w:hAnsi="TH SarabunPSK" w:cs="TH SarabunPSK"/>
          <w:sz w:val="32"/>
          <w:szCs w:val="32"/>
        </w:rPr>
        <w:t xml:space="preserve">note/n/lecture-8-perceiving-the-world-through-sight-and-sound/deck/3808943, </w:t>
      </w:r>
    </w:p>
    <w:p w:rsidR="00442D4F" w:rsidRPr="00FE2D1D" w:rsidRDefault="00442D4F" w:rsidP="00442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FE2D1D">
        <w:rPr>
          <w:rFonts w:ascii="TH SarabunPSK" w:hAnsi="TH SarabunPSK" w:cs="TH SarabunPSK"/>
          <w:sz w:val="32"/>
          <w:szCs w:val="32"/>
        </w:rPr>
        <w:t>My Wife and My Mother-in-Law.</w:t>
      </w:r>
      <w:proofErr w:type="gramEnd"/>
      <w:r w:rsidRPr="00FE2D1D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FE2D1D">
        <w:rPr>
          <w:rFonts w:ascii="TH SarabunPSK" w:hAnsi="TH SarabunPSK" w:cs="TH SarabunPSK"/>
          <w:sz w:val="32"/>
          <w:szCs w:val="32"/>
        </w:rPr>
        <w:t xml:space="preserve">(2020). Retrieved Feb 20, 2020, from  </w:t>
      </w:r>
      <w:r w:rsidRPr="00FE2D1D">
        <w:rPr>
          <w:rFonts w:ascii="TH SarabunPSK" w:hAnsi="TH SarabunPSK" w:cs="TH SarabunPSK"/>
          <w:sz w:val="32"/>
          <w:szCs w:val="32"/>
        </w:rPr>
        <w:tab/>
      </w:r>
      <w:hyperlink r:id="rId21" w:history="1">
        <w:r w:rsidRPr="00FE2D1D">
          <w:rPr>
            <w:rStyle w:val="a8"/>
            <w:rFonts w:ascii="TH SarabunPSK" w:hAnsi="TH SarabunPSK" w:cs="TH SarabunPSK"/>
            <w:color w:val="auto"/>
            <w:sz w:val="32"/>
            <w:szCs w:val="32"/>
            <w:u w:val="none"/>
          </w:rPr>
          <w:t>https://en.wikipedia.org/wiki/My_Wife_and_My_Mother-in-Law</w:t>
        </w:r>
      </w:hyperlink>
      <w:r w:rsidRPr="00FE2D1D">
        <w:rPr>
          <w:rFonts w:ascii="TH SarabunPSK" w:hAnsi="TH SarabunPSK" w:cs="TH SarabunPSK"/>
          <w:sz w:val="32"/>
          <w:szCs w:val="32"/>
        </w:rPr>
        <w:t xml:space="preserve">   .</w:t>
      </w:r>
      <w:proofErr w:type="gramEnd"/>
    </w:p>
    <w:p w:rsidR="00442D4F" w:rsidRPr="00FE2D1D" w:rsidRDefault="00442D4F" w:rsidP="00442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E2D1D">
        <w:rPr>
          <w:rFonts w:ascii="TH SarabunPSK" w:hAnsi="TH SarabunPSK" w:cs="TH SarabunPSK"/>
          <w:sz w:val="32"/>
          <w:szCs w:val="32"/>
        </w:rPr>
        <w:t>Robbin</w:t>
      </w:r>
      <w:r w:rsidR="0096795E">
        <w:rPr>
          <w:rFonts w:ascii="TH SarabunPSK" w:hAnsi="TH SarabunPSK" w:cs="TH SarabunPSK"/>
          <w:sz w:val="32"/>
          <w:szCs w:val="32"/>
        </w:rPr>
        <w:t>s</w:t>
      </w:r>
      <w:r w:rsidRPr="00FE2D1D">
        <w:rPr>
          <w:rFonts w:ascii="TH SarabunPSK" w:hAnsi="TH SarabunPSK" w:cs="TH SarabunPSK"/>
          <w:sz w:val="32"/>
          <w:szCs w:val="32"/>
        </w:rPr>
        <w:t xml:space="preserve">, S.P. (2005). </w:t>
      </w:r>
      <w:r w:rsidRPr="00FE2D1D">
        <w:rPr>
          <w:rFonts w:ascii="TH SarabunPSK" w:hAnsi="TH SarabunPSK" w:cs="TH SarabunPSK"/>
          <w:i/>
          <w:iCs/>
          <w:sz w:val="32"/>
          <w:szCs w:val="32"/>
        </w:rPr>
        <w:t>Organizational Behavior</w:t>
      </w:r>
      <w:r w:rsidRPr="00FE2D1D">
        <w:rPr>
          <w:rFonts w:ascii="TH SarabunPSK" w:hAnsi="TH SarabunPSK" w:cs="TH SarabunPSK"/>
          <w:sz w:val="32"/>
          <w:szCs w:val="32"/>
        </w:rPr>
        <w:t xml:space="preserve"> </w:t>
      </w:r>
      <w:r w:rsidR="00415C51">
        <w:rPr>
          <w:rFonts w:ascii="TH SarabunPSK" w:hAnsi="TH SarabunPSK" w:cs="TH SarabunPSK" w:hint="cs"/>
          <w:sz w:val="32"/>
          <w:szCs w:val="32"/>
          <w:cs/>
        </w:rPr>
        <w:t>(</w:t>
      </w:r>
      <w:r w:rsidRPr="00FE2D1D">
        <w:rPr>
          <w:rFonts w:ascii="TH SarabunPSK" w:hAnsi="TH SarabunPSK" w:cs="TH SarabunPSK"/>
          <w:sz w:val="32"/>
          <w:szCs w:val="32"/>
        </w:rPr>
        <w:t>11</w:t>
      </w:r>
      <w:r w:rsidRPr="00FE2D1D">
        <w:rPr>
          <w:rFonts w:ascii="TH SarabunPSK" w:hAnsi="TH SarabunPSK" w:cs="TH SarabunPSK"/>
          <w:sz w:val="32"/>
          <w:szCs w:val="32"/>
          <w:vertAlign w:val="superscript"/>
        </w:rPr>
        <w:t xml:space="preserve">th </w:t>
      </w:r>
      <w:r w:rsidRPr="00FE2D1D">
        <w:rPr>
          <w:rFonts w:ascii="TH SarabunPSK" w:hAnsi="TH SarabunPSK" w:cs="TH SarabunPSK"/>
          <w:sz w:val="32"/>
          <w:szCs w:val="32"/>
        </w:rPr>
        <w:t>ed</w:t>
      </w:r>
      <w:r w:rsidR="008E09C4">
        <w:rPr>
          <w:rFonts w:ascii="TH SarabunPSK" w:hAnsi="TH SarabunPSK" w:cs="TH SarabunPSK"/>
          <w:sz w:val="32"/>
          <w:szCs w:val="32"/>
        </w:rPr>
        <w:t>.</w:t>
      </w:r>
      <w:r w:rsidR="00415C51">
        <w:rPr>
          <w:rFonts w:ascii="TH SarabunPSK" w:hAnsi="TH SarabunPSK" w:cs="TH SarabunPSK" w:hint="cs"/>
          <w:sz w:val="32"/>
          <w:szCs w:val="32"/>
          <w:cs/>
        </w:rPr>
        <w:t>)</w:t>
      </w:r>
      <w:r w:rsidRPr="00FE2D1D">
        <w:rPr>
          <w:rFonts w:ascii="TH SarabunPSK" w:hAnsi="TH SarabunPSK" w:cs="TH SarabunPSK"/>
          <w:sz w:val="32"/>
          <w:szCs w:val="32"/>
        </w:rPr>
        <w:t xml:space="preserve">. Upper Saddle River, </w:t>
      </w:r>
      <w:proofErr w:type="gramStart"/>
      <w:r w:rsidRPr="00FE2D1D">
        <w:rPr>
          <w:rFonts w:ascii="TH SarabunPSK" w:hAnsi="TH SarabunPSK" w:cs="TH SarabunPSK"/>
          <w:sz w:val="32"/>
          <w:szCs w:val="32"/>
        </w:rPr>
        <w:t>NJ.:</w:t>
      </w:r>
      <w:proofErr w:type="gramEnd"/>
      <w:r w:rsidRPr="00FE2D1D">
        <w:rPr>
          <w:rFonts w:ascii="TH SarabunPSK" w:hAnsi="TH SarabunPSK" w:cs="TH SarabunPSK"/>
          <w:sz w:val="32"/>
          <w:szCs w:val="32"/>
        </w:rPr>
        <w:t xml:space="preserve"> Prentice-Hall.  </w:t>
      </w:r>
    </w:p>
    <w:p w:rsidR="00442D4F" w:rsidRPr="00FE2D1D" w:rsidRDefault="00442D4F" w:rsidP="00442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E2D1D">
        <w:rPr>
          <w:rFonts w:ascii="TH SarabunPSK" w:hAnsi="TH SarabunPSK" w:cs="TH SarabunPSK"/>
          <w:sz w:val="32"/>
          <w:szCs w:val="32"/>
        </w:rPr>
        <w:t xml:space="preserve">Rubin Vase. (2020). Retrieved Feb 20, 2020, from </w:t>
      </w:r>
      <w:hyperlink r:id="rId22" w:history="1">
        <w:r w:rsidRPr="00FE2D1D">
          <w:rPr>
            <w:rStyle w:val="a8"/>
            <w:rFonts w:ascii="TH SarabunPSK" w:hAnsi="TH SarabunPSK" w:cs="TH SarabunPSK"/>
            <w:color w:val="auto"/>
            <w:sz w:val="32"/>
            <w:szCs w:val="32"/>
            <w:u w:val="none"/>
          </w:rPr>
          <w:t>https://en.wikipedia.org/wiki/Rubin_vase</w:t>
        </w:r>
      </w:hyperlink>
      <w:r w:rsidRPr="00FE2D1D">
        <w:rPr>
          <w:rFonts w:ascii="TH SarabunPSK" w:hAnsi="TH SarabunPSK" w:cs="TH SarabunPSK"/>
          <w:sz w:val="32"/>
          <w:szCs w:val="32"/>
        </w:rPr>
        <w:t xml:space="preserve">, </w:t>
      </w:r>
    </w:p>
    <w:p w:rsidR="00D422EF" w:rsidRPr="00FE2D1D" w:rsidRDefault="001F655D" w:rsidP="00771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E2D1D">
        <w:rPr>
          <w:rFonts w:ascii="TH SarabunPSK" w:hAnsi="TH SarabunPSK" w:cs="TH SarabunPSK"/>
          <w:sz w:val="32"/>
          <w:szCs w:val="32"/>
        </w:rPr>
        <w:t>Schiffman</w:t>
      </w:r>
      <w:proofErr w:type="spellEnd"/>
      <w:r w:rsidRPr="00FE2D1D">
        <w:rPr>
          <w:rFonts w:ascii="TH SarabunPSK" w:hAnsi="TH SarabunPSK" w:cs="TH SarabunPSK"/>
          <w:sz w:val="32"/>
          <w:szCs w:val="32"/>
        </w:rPr>
        <w:t>, L.</w:t>
      </w:r>
      <w:r w:rsidR="00A851B3">
        <w:rPr>
          <w:rFonts w:ascii="TH SarabunPSK" w:hAnsi="TH SarabunPSK" w:cs="TH SarabunPSK"/>
          <w:sz w:val="32"/>
          <w:szCs w:val="32"/>
        </w:rPr>
        <w:t>,</w:t>
      </w:r>
      <w:r w:rsidRPr="00FE2D1D">
        <w:rPr>
          <w:rFonts w:ascii="TH SarabunPSK" w:hAnsi="TH SarabunPSK" w:cs="TH SarabunPSK"/>
          <w:sz w:val="32"/>
          <w:szCs w:val="32"/>
        </w:rPr>
        <w:t xml:space="preserve"> </w:t>
      </w:r>
      <w:r w:rsidR="00A851B3">
        <w:rPr>
          <w:rFonts w:ascii="TH SarabunPSK" w:hAnsi="TH SarabunPSK" w:cs="TH SarabunPSK"/>
          <w:sz w:val="32"/>
          <w:szCs w:val="32"/>
        </w:rPr>
        <w:t xml:space="preserve">&amp; </w:t>
      </w:r>
      <w:proofErr w:type="spellStart"/>
      <w:r w:rsidRPr="00FE2D1D">
        <w:rPr>
          <w:rFonts w:ascii="TH SarabunPSK" w:hAnsi="TH SarabunPSK" w:cs="TH SarabunPSK"/>
          <w:sz w:val="32"/>
          <w:szCs w:val="32"/>
        </w:rPr>
        <w:t>Kanuk</w:t>
      </w:r>
      <w:proofErr w:type="spellEnd"/>
      <w:r w:rsidRPr="00FE2D1D">
        <w:rPr>
          <w:rFonts w:ascii="TH SarabunPSK" w:hAnsi="TH SarabunPSK" w:cs="TH SarabunPSK"/>
          <w:sz w:val="32"/>
          <w:szCs w:val="32"/>
        </w:rPr>
        <w:t xml:space="preserve">, </w:t>
      </w:r>
      <w:r w:rsidR="00A851B3" w:rsidRPr="00FE2D1D">
        <w:rPr>
          <w:rFonts w:ascii="TH SarabunPSK" w:hAnsi="TH SarabunPSK" w:cs="TH SarabunPSK"/>
          <w:sz w:val="32"/>
          <w:szCs w:val="32"/>
        </w:rPr>
        <w:t xml:space="preserve">L. </w:t>
      </w:r>
      <w:r w:rsidRPr="00FE2D1D">
        <w:rPr>
          <w:rFonts w:ascii="TH SarabunPSK" w:hAnsi="TH SarabunPSK" w:cs="TH SarabunPSK"/>
          <w:sz w:val="32"/>
          <w:szCs w:val="32"/>
        </w:rPr>
        <w:t>(1991).</w:t>
      </w:r>
      <w:proofErr w:type="gramEnd"/>
      <w:r w:rsidRPr="00FE2D1D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A851B3">
        <w:rPr>
          <w:rFonts w:ascii="TH SarabunPSK" w:hAnsi="TH SarabunPSK" w:cs="TH SarabunPSK"/>
          <w:i/>
          <w:iCs/>
          <w:sz w:val="32"/>
          <w:szCs w:val="32"/>
        </w:rPr>
        <w:t>Consumer Behavior</w:t>
      </w:r>
      <w:r w:rsidRPr="00FE2D1D">
        <w:rPr>
          <w:rFonts w:ascii="TH SarabunPSK" w:hAnsi="TH SarabunPSK" w:cs="TH SarabunPSK"/>
          <w:sz w:val="32"/>
          <w:szCs w:val="32"/>
        </w:rPr>
        <w:t>.</w:t>
      </w:r>
      <w:proofErr w:type="gramEnd"/>
      <w:r w:rsidR="00A851B3">
        <w:rPr>
          <w:rFonts w:ascii="TH SarabunPSK" w:hAnsi="TH SarabunPSK" w:cs="TH SarabunPSK"/>
          <w:sz w:val="32"/>
          <w:szCs w:val="32"/>
        </w:rPr>
        <w:t xml:space="preserve"> </w:t>
      </w:r>
      <w:r w:rsidRPr="00FE2D1D">
        <w:rPr>
          <w:rFonts w:ascii="TH SarabunPSK" w:hAnsi="TH SarabunPSK" w:cs="TH SarabunPSK"/>
          <w:sz w:val="32"/>
          <w:szCs w:val="32"/>
        </w:rPr>
        <w:t>Singapore</w:t>
      </w:r>
      <w:r w:rsidR="00A851B3">
        <w:rPr>
          <w:rFonts w:ascii="TH SarabunPSK" w:hAnsi="TH SarabunPSK" w:cs="TH SarabunPSK"/>
          <w:sz w:val="32"/>
          <w:szCs w:val="32"/>
        </w:rPr>
        <w:t>:</w:t>
      </w:r>
      <w:r w:rsidRPr="00FE2D1D">
        <w:rPr>
          <w:rFonts w:ascii="TH SarabunPSK" w:hAnsi="TH SarabunPSK" w:cs="TH SarabunPSK"/>
          <w:sz w:val="32"/>
          <w:szCs w:val="32"/>
        </w:rPr>
        <w:t xml:space="preserve"> Prentice-Hall.</w:t>
      </w:r>
    </w:p>
    <w:p w:rsidR="00FE2D1D" w:rsidRPr="00FE2D1D" w:rsidRDefault="00FE2D1D" w:rsidP="00771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FE2D1D">
        <w:rPr>
          <w:rFonts w:ascii="TH SarabunPSK" w:hAnsi="TH SarabunPSK" w:cs="TH SarabunPSK"/>
          <w:sz w:val="32"/>
          <w:szCs w:val="32"/>
        </w:rPr>
        <w:t>Schermerhorn</w:t>
      </w:r>
      <w:proofErr w:type="spellEnd"/>
      <w:r w:rsidRPr="00FE2D1D">
        <w:rPr>
          <w:rFonts w:ascii="TH SarabunPSK" w:hAnsi="TH SarabunPSK" w:cs="TH SarabunPSK"/>
          <w:sz w:val="32"/>
          <w:szCs w:val="32"/>
        </w:rPr>
        <w:t>, J.R., Hunt.</w:t>
      </w:r>
      <w:proofErr w:type="gramEnd"/>
      <w:r w:rsidRPr="00FE2D1D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FE2D1D">
        <w:rPr>
          <w:rFonts w:ascii="TH SarabunPSK" w:hAnsi="TH SarabunPSK" w:cs="TH SarabunPSK"/>
          <w:sz w:val="32"/>
          <w:szCs w:val="32"/>
        </w:rPr>
        <w:t>J.G.</w:t>
      </w:r>
      <w:r w:rsidR="00A851B3">
        <w:rPr>
          <w:rFonts w:ascii="TH SarabunPSK" w:hAnsi="TH SarabunPSK" w:cs="TH SarabunPSK"/>
          <w:sz w:val="32"/>
          <w:szCs w:val="32"/>
        </w:rPr>
        <w:t>,</w:t>
      </w:r>
      <w:proofErr w:type="gramEnd"/>
      <w:r w:rsidRPr="00FE2D1D">
        <w:rPr>
          <w:rFonts w:ascii="TH SarabunPSK" w:hAnsi="TH SarabunPSK" w:cs="TH SarabunPSK"/>
          <w:sz w:val="32"/>
          <w:szCs w:val="32"/>
        </w:rPr>
        <w:t xml:space="preserve"> </w:t>
      </w:r>
      <w:r w:rsidR="00A851B3">
        <w:rPr>
          <w:rFonts w:ascii="TH SarabunPSK" w:hAnsi="TH SarabunPSK" w:cs="TH SarabunPSK"/>
          <w:sz w:val="32"/>
          <w:szCs w:val="32"/>
        </w:rPr>
        <w:t>&amp;</w:t>
      </w:r>
      <w:r w:rsidRPr="00FE2D1D">
        <w:rPr>
          <w:rFonts w:ascii="TH SarabunPSK" w:hAnsi="TH SarabunPSK" w:cs="TH SarabunPSK"/>
          <w:sz w:val="32"/>
          <w:szCs w:val="32"/>
        </w:rPr>
        <w:t xml:space="preserve"> Osborn R.N. (1997). </w:t>
      </w:r>
      <w:r w:rsidRPr="00486690">
        <w:rPr>
          <w:rFonts w:ascii="TH SarabunPSK" w:hAnsi="TH SarabunPSK" w:cs="TH SarabunPSK"/>
          <w:i/>
          <w:iCs/>
          <w:sz w:val="32"/>
          <w:szCs w:val="32"/>
        </w:rPr>
        <w:t>Organizational Behavior</w:t>
      </w:r>
      <w:r w:rsidRPr="00FE2D1D">
        <w:rPr>
          <w:rFonts w:ascii="TH SarabunPSK" w:hAnsi="TH SarabunPSK" w:cs="TH SarabunPSK"/>
          <w:sz w:val="32"/>
          <w:szCs w:val="32"/>
        </w:rPr>
        <w:t xml:space="preserve"> </w:t>
      </w:r>
      <w:r w:rsidR="00415C51">
        <w:rPr>
          <w:rFonts w:ascii="TH SarabunPSK" w:hAnsi="TH SarabunPSK" w:cs="TH SarabunPSK" w:hint="cs"/>
          <w:sz w:val="32"/>
          <w:szCs w:val="32"/>
          <w:cs/>
        </w:rPr>
        <w:t>(</w:t>
      </w:r>
      <w:r w:rsidR="00210635">
        <w:rPr>
          <w:rFonts w:ascii="TH SarabunPSK" w:hAnsi="TH SarabunPSK" w:cs="TH SarabunPSK"/>
          <w:sz w:val="32"/>
          <w:szCs w:val="32"/>
        </w:rPr>
        <w:t>6</w:t>
      </w:r>
      <w:r w:rsidRPr="00FE2D1D">
        <w:rPr>
          <w:rFonts w:ascii="TH SarabunPSK" w:hAnsi="TH SarabunPSK" w:cs="TH SarabunPSK"/>
          <w:sz w:val="32"/>
          <w:szCs w:val="32"/>
          <w:vertAlign w:val="superscript"/>
        </w:rPr>
        <w:t>th</w:t>
      </w:r>
      <w:r w:rsidRPr="00FE2D1D">
        <w:rPr>
          <w:rFonts w:ascii="TH SarabunPSK" w:hAnsi="TH SarabunPSK" w:cs="TH SarabunPSK"/>
          <w:sz w:val="32"/>
          <w:szCs w:val="32"/>
        </w:rPr>
        <w:t xml:space="preserve"> ed</w:t>
      </w:r>
      <w:r w:rsidR="008E09C4">
        <w:rPr>
          <w:rFonts w:ascii="TH SarabunPSK" w:hAnsi="TH SarabunPSK" w:cs="TH SarabunPSK"/>
          <w:sz w:val="32"/>
          <w:szCs w:val="32"/>
        </w:rPr>
        <w:t>.</w:t>
      </w:r>
      <w:r w:rsidR="00415C51">
        <w:rPr>
          <w:rFonts w:ascii="TH SarabunPSK" w:hAnsi="TH SarabunPSK" w:cs="TH SarabunPSK" w:hint="cs"/>
          <w:sz w:val="32"/>
          <w:szCs w:val="32"/>
          <w:cs/>
        </w:rPr>
        <w:t>)</w:t>
      </w:r>
      <w:r w:rsidRPr="00FE2D1D">
        <w:rPr>
          <w:rFonts w:ascii="TH SarabunPSK" w:hAnsi="TH SarabunPSK" w:cs="TH SarabunPSK"/>
          <w:sz w:val="32"/>
          <w:szCs w:val="32"/>
        </w:rPr>
        <w:t xml:space="preserve">. New York: </w:t>
      </w:r>
      <w:r w:rsidR="00D6110F">
        <w:rPr>
          <w:rFonts w:ascii="TH SarabunPSK" w:hAnsi="TH SarabunPSK" w:cs="TH SarabunPSK"/>
          <w:sz w:val="32"/>
          <w:szCs w:val="32"/>
        </w:rPr>
        <w:tab/>
      </w:r>
      <w:r w:rsidRPr="00FE2D1D">
        <w:rPr>
          <w:rFonts w:ascii="TH SarabunPSK" w:hAnsi="TH SarabunPSK" w:cs="TH SarabunPSK"/>
          <w:sz w:val="32"/>
          <w:szCs w:val="32"/>
        </w:rPr>
        <w:t xml:space="preserve">John </w:t>
      </w:r>
      <w:proofErr w:type="spellStart"/>
      <w:r w:rsidRPr="00FE2D1D">
        <w:rPr>
          <w:rFonts w:ascii="TH SarabunPSK" w:hAnsi="TH SarabunPSK" w:cs="TH SarabunPSK"/>
          <w:sz w:val="32"/>
          <w:szCs w:val="32"/>
        </w:rPr>
        <w:t>wiley</w:t>
      </w:r>
      <w:proofErr w:type="spellEnd"/>
      <w:r w:rsidRPr="00FE2D1D">
        <w:rPr>
          <w:rFonts w:ascii="TH SarabunPSK" w:hAnsi="TH SarabunPSK" w:cs="TH SarabunPSK"/>
          <w:sz w:val="32"/>
          <w:szCs w:val="32"/>
        </w:rPr>
        <w:t xml:space="preserve"> &amp; Son</w:t>
      </w:r>
      <w:r w:rsidR="003A5506">
        <w:rPr>
          <w:rFonts w:ascii="TH SarabunPSK" w:hAnsi="TH SarabunPSK" w:cs="TH SarabunPSK"/>
          <w:sz w:val="32"/>
          <w:szCs w:val="32"/>
        </w:rPr>
        <w:t>s</w:t>
      </w:r>
      <w:r w:rsidRPr="00FE2D1D">
        <w:rPr>
          <w:rFonts w:ascii="TH SarabunPSK" w:hAnsi="TH SarabunPSK" w:cs="TH SarabunPSK"/>
          <w:sz w:val="32"/>
          <w:szCs w:val="32"/>
        </w:rPr>
        <w:t xml:space="preserve"> Inc.</w:t>
      </w:r>
    </w:p>
    <w:sectPr w:rsidR="00FE2D1D" w:rsidRPr="00FE2D1D" w:rsidSect="000D601D">
      <w:headerReference w:type="even" r:id="rId23"/>
      <w:headerReference w:type="default" r:id="rId24"/>
      <w:pgSz w:w="12240" w:h="15840"/>
      <w:pgMar w:top="1440" w:right="1145" w:bottom="1440" w:left="1712" w:header="709" w:footer="709" w:gutter="0"/>
      <w:pgNumType w:start="3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E2E" w:rsidRDefault="00E65E2E" w:rsidP="00D43C8D">
      <w:pPr>
        <w:spacing w:after="0" w:line="240" w:lineRule="auto"/>
      </w:pPr>
      <w:r>
        <w:separator/>
      </w:r>
    </w:p>
  </w:endnote>
  <w:endnote w:type="continuationSeparator" w:id="0">
    <w:p w:rsidR="00E65E2E" w:rsidRDefault="00E65E2E" w:rsidP="00D43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E2E" w:rsidRDefault="00E65E2E" w:rsidP="00D43C8D">
      <w:pPr>
        <w:spacing w:after="0" w:line="240" w:lineRule="auto"/>
      </w:pPr>
      <w:r>
        <w:separator/>
      </w:r>
    </w:p>
  </w:footnote>
  <w:footnote w:type="continuationSeparator" w:id="0">
    <w:p w:rsidR="00E65E2E" w:rsidRDefault="00E65E2E" w:rsidP="00D43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1E2" w:rsidRDefault="000D601D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474" o:spid="_x0000_s2051" type="#_x0000_t202" style="position:absolute;margin-left:48.55pt;margin-top:51.95pt;width:28.15pt;height:18.1pt;z-index:251662336;visibility:visible;mso-height-percent:0;mso-wrap-distance-left:9pt;mso-wrap-distance-top:0;mso-wrap-distance-right:9pt;mso-wrap-distance-bottom:0;mso-position-horizontal-relative:page;mso-position-vertical-relative:top-margin-area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" o:allowincell="f" fillcolor="white [3212]" stroked="f">
          <v:textbox style="mso-fit-shape-to-text:t" inset=",0,,0">
            <w:txbxContent>
              <w:p w:rsidR="008D41E2" w:rsidRPr="008D41E2" w:rsidRDefault="008D41E2">
                <w:pPr>
                  <w:spacing w:after="0" w:line="240" w:lineRule="auto"/>
                  <w:jc w:val="right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D41E2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begin"/>
                </w:r>
                <w:r w:rsidRPr="008D41E2">
                  <w:rPr>
                    <w:rFonts w:ascii="TH SarabunPSK" w:hAnsi="TH SarabunPSK" w:cs="TH SarabunPSK"/>
                    <w:sz w:val="32"/>
                    <w:szCs w:val="32"/>
                  </w:rPr>
                  <w:instrText>PAGE   \* MERGEFORMAT</w:instrText>
                </w:r>
                <w:r w:rsidRPr="008D41E2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separate"/>
                </w:r>
                <w:r w:rsidR="000D601D" w:rsidRPr="000D601D">
                  <w:rPr>
                    <w:rFonts w:ascii="TH SarabunPSK" w:hAnsi="TH SarabunPSK" w:cs="TH SarabunPSK"/>
                    <w:noProof/>
                    <w:sz w:val="32"/>
                    <w:szCs w:val="32"/>
                    <w:lang w:val="th-TH"/>
                  </w:rPr>
                  <w:t>36</w:t>
                </w:r>
                <w:r w:rsidRPr="008D41E2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  <w:r w:rsidR="00E65E2E">
      <w:rPr>
        <w:noProof/>
      </w:rPr>
      <w:pict>
        <v:shape id="กล่องข้อความ 473" o:spid="_x0000_s2052" type="#_x0000_t202" style="position:absolute;margin-left:52.25pt;margin-top:49.65pt;width:415.75pt;height:18.1pt;z-index:251663360;visibility:visible;mso-height-percent:0;mso-wrap-distance-left:9pt;mso-wrap-distance-top:0;mso-wrap-distance-right:9pt;mso-wrap-distance-bottom:0;mso-position-horizontal-relative:margin;mso-position-vertical-relative:top-margin-area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" o:allowincell="f" filled="f" stroked="f">
          <v:textbox style="mso-fit-shape-to-text:t" inset=",0,,0">
            <w:txbxContent>
              <w:p w:rsidR="008D41E2" w:rsidRPr="008D41E2" w:rsidRDefault="008D41E2" w:rsidP="008D41E2">
                <w:pPr>
                  <w:spacing w:after="0" w:line="240" w:lineRule="auto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8D41E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บทที่ 4 การรับรู้</w:t>
                </w:r>
              </w:p>
            </w:txbxContent>
          </v:textbox>
          <w10:wrap anchorx="margin" anchory="margin"/>
        </v:shape>
      </w:pict>
    </w:r>
    <w:r w:rsidR="00E65E2E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5" type="#_x0000_t32" style="position:absolute;margin-left:0;margin-top:35.9pt;width:468pt;height:0;z-index:251667456" o:connectortype="straight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1E2" w:rsidRDefault="000D601D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475" o:spid="_x0000_s2054" type="#_x0000_t202" style="position:absolute;margin-left:-6.75pt;margin-top:49.85pt;width:425.15pt;height:18.1pt;z-index:251666432;visibility:visible;mso-height-percent:0;mso-wrap-distance-left:9pt;mso-wrap-distance-top:0;mso-wrap-distance-right:9pt;mso-wrap-distance-bottom:0;mso-position-horizontal-relative:margin;mso-position-vertical-relative:top-margin-area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" o:allowincell="f" filled="f" stroked="f">
          <v:textbox style="mso-fit-shape-to-text:t" inset=",0,,0">
            <w:txbxContent>
              <w:p w:rsidR="008D41E2" w:rsidRPr="008D41E2" w:rsidRDefault="008D41E2" w:rsidP="008D41E2">
                <w:pPr>
                  <w:spacing w:after="0" w:line="240" w:lineRule="auto"/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</w:pPr>
                <w:r w:rsidRPr="008D41E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บทที่ 4 การรับรู้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กล่องข้อความ 476" o:spid="_x0000_s2053" type="#_x0000_t202" style="position:absolute;margin-left:533.8pt;margin-top:49.25pt;width:27.25pt;height:18.1pt;z-index:251665408;visibility:visible;mso-height-percent:0;mso-wrap-distance-left:9pt;mso-wrap-distance-top:0;mso-wrap-distance-right:9pt;mso-wrap-distance-bottom:0;mso-position-horizontal-relative:page;mso-position-vertical-relative:top-margin-area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" o:allowincell="f" fillcolor="white [3212]" stroked="f">
          <v:textbox style="mso-fit-shape-to-text:t" inset=",0,,0">
            <w:txbxContent>
              <w:p w:rsidR="008D41E2" w:rsidRPr="008D41E2" w:rsidRDefault="008D41E2">
                <w:pPr>
                  <w:spacing w:after="0" w:line="240" w:lineRule="auto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D41E2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begin"/>
                </w:r>
                <w:r w:rsidRPr="008D41E2">
                  <w:rPr>
                    <w:rFonts w:ascii="TH SarabunPSK" w:hAnsi="TH SarabunPSK" w:cs="TH SarabunPSK"/>
                    <w:sz w:val="32"/>
                    <w:szCs w:val="32"/>
                  </w:rPr>
                  <w:instrText>PAGE   \* MERGEFORMAT</w:instrText>
                </w:r>
                <w:r w:rsidRPr="008D41E2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separate"/>
                </w:r>
                <w:r w:rsidR="000D601D" w:rsidRPr="000D601D">
                  <w:rPr>
                    <w:rFonts w:ascii="TH SarabunPSK" w:hAnsi="TH SarabunPSK" w:cs="TH SarabunPSK"/>
                    <w:noProof/>
                    <w:sz w:val="32"/>
                    <w:szCs w:val="32"/>
                    <w:lang w:val="th-TH"/>
                  </w:rPr>
                  <w:t>37</w:t>
                </w:r>
                <w:r w:rsidRPr="008D41E2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  <w:r w:rsidR="00E65E2E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margin-left:0;margin-top:34.6pt;width:468pt;height:0;z-index:251668480" o:connectortype="straigh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4699"/>
    <w:multiLevelType w:val="singleLevel"/>
    <w:tmpl w:val="5212EE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B69719A"/>
    <w:multiLevelType w:val="hybridMultilevel"/>
    <w:tmpl w:val="075E01C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>
    <w:nsid w:val="0C7D3FE3"/>
    <w:multiLevelType w:val="hybridMultilevel"/>
    <w:tmpl w:val="43CC6878"/>
    <w:lvl w:ilvl="0" w:tplc="42123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6B0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8C3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05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8CA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E64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67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88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CC3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1B1661"/>
    <w:multiLevelType w:val="singleLevel"/>
    <w:tmpl w:val="58A2D3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140715D"/>
    <w:multiLevelType w:val="hybridMultilevel"/>
    <w:tmpl w:val="B2CE0E62"/>
    <w:lvl w:ilvl="0" w:tplc="21A41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8E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461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A2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0C7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86C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F6D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6CA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BB7A4D"/>
    <w:multiLevelType w:val="hybridMultilevel"/>
    <w:tmpl w:val="75B28E56"/>
    <w:lvl w:ilvl="0" w:tplc="0409000F">
      <w:start w:val="1"/>
      <w:numFmt w:val="decimal"/>
      <w:lvlText w:val="%1."/>
      <w:lvlJc w:val="left"/>
      <w:pPr>
        <w:ind w:left="2070" w:hanging="360"/>
      </w:p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6">
    <w:nsid w:val="15116A48"/>
    <w:multiLevelType w:val="hybridMultilevel"/>
    <w:tmpl w:val="486A71CC"/>
    <w:lvl w:ilvl="0" w:tplc="210A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EB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05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E9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741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7C2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A0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45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081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E10A19"/>
    <w:multiLevelType w:val="hybridMultilevel"/>
    <w:tmpl w:val="FEC8E4BE"/>
    <w:lvl w:ilvl="0" w:tplc="CEF63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6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A60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6A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0C8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4C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E5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CC8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E4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2A66191"/>
    <w:multiLevelType w:val="hybridMultilevel"/>
    <w:tmpl w:val="62E422C6"/>
    <w:lvl w:ilvl="0" w:tplc="7E562F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6062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7064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B0F2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FEDC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5CE8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502E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8CF1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9A61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EC5DD9"/>
    <w:multiLevelType w:val="hybridMultilevel"/>
    <w:tmpl w:val="2CA669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0">
    <w:nsid w:val="2AF54321"/>
    <w:multiLevelType w:val="hybridMultilevel"/>
    <w:tmpl w:val="15E8D3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E424BB"/>
    <w:multiLevelType w:val="hybridMultilevel"/>
    <w:tmpl w:val="B34A9772"/>
    <w:lvl w:ilvl="0" w:tplc="7D244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281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4EC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CE6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766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2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540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6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170484"/>
    <w:multiLevelType w:val="singleLevel"/>
    <w:tmpl w:val="E5A481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6E66506"/>
    <w:multiLevelType w:val="singleLevel"/>
    <w:tmpl w:val="E62CE7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6EC46AD"/>
    <w:multiLevelType w:val="multilevel"/>
    <w:tmpl w:val="DD6863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2220"/>
        </w:tabs>
        <w:ind w:left="22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377A7E42"/>
    <w:multiLevelType w:val="hybridMultilevel"/>
    <w:tmpl w:val="DC8456B0"/>
    <w:lvl w:ilvl="0" w:tplc="0C72BB00">
      <w:start w:val="1"/>
      <w:numFmt w:val="decimal"/>
      <w:lvlText w:val="%1."/>
      <w:lvlJc w:val="left"/>
      <w:pPr>
        <w:ind w:left="81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F0B3FB3"/>
    <w:multiLevelType w:val="hybridMultilevel"/>
    <w:tmpl w:val="F1CEF402"/>
    <w:lvl w:ilvl="0" w:tplc="BA18AB3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234CDF"/>
    <w:multiLevelType w:val="multilevel"/>
    <w:tmpl w:val="9FE6E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E816A47"/>
    <w:multiLevelType w:val="singleLevel"/>
    <w:tmpl w:val="DAB869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640275C9"/>
    <w:multiLevelType w:val="hybridMultilevel"/>
    <w:tmpl w:val="F8FA25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92A49D5"/>
    <w:multiLevelType w:val="hybridMultilevel"/>
    <w:tmpl w:val="5282D0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7556A0"/>
    <w:multiLevelType w:val="multilevel"/>
    <w:tmpl w:val="CA828F8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220"/>
        </w:tabs>
        <w:ind w:left="22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2">
    <w:nsid w:val="6DAB013B"/>
    <w:multiLevelType w:val="hybridMultilevel"/>
    <w:tmpl w:val="69B26992"/>
    <w:lvl w:ilvl="0" w:tplc="77FA4A3A">
      <w:start w:val="1"/>
      <w:numFmt w:val="decimal"/>
      <w:lvlText w:val="%1."/>
      <w:lvlJc w:val="left"/>
      <w:pPr>
        <w:ind w:left="1446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3">
    <w:nsid w:val="73427D91"/>
    <w:multiLevelType w:val="singleLevel"/>
    <w:tmpl w:val="E29062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6A85E27"/>
    <w:multiLevelType w:val="hybridMultilevel"/>
    <w:tmpl w:val="AF5831EE"/>
    <w:lvl w:ilvl="0" w:tplc="0388D5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E0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32A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3A32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E2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C0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26D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FAE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B48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12"/>
  </w:num>
  <w:num w:numId="5">
    <w:abstractNumId w:val="18"/>
  </w:num>
  <w:num w:numId="6">
    <w:abstractNumId w:val="0"/>
  </w:num>
  <w:num w:numId="7">
    <w:abstractNumId w:val="21"/>
  </w:num>
  <w:num w:numId="8">
    <w:abstractNumId w:val="23"/>
  </w:num>
  <w:num w:numId="9">
    <w:abstractNumId w:val="14"/>
  </w:num>
  <w:num w:numId="10">
    <w:abstractNumId w:val="20"/>
  </w:num>
  <w:num w:numId="11">
    <w:abstractNumId w:val="9"/>
  </w:num>
  <w:num w:numId="12">
    <w:abstractNumId w:val="5"/>
  </w:num>
  <w:num w:numId="13">
    <w:abstractNumId w:val="22"/>
  </w:num>
  <w:num w:numId="14">
    <w:abstractNumId w:val="17"/>
  </w:num>
  <w:num w:numId="15">
    <w:abstractNumId w:val="10"/>
  </w:num>
  <w:num w:numId="16">
    <w:abstractNumId w:val="6"/>
  </w:num>
  <w:num w:numId="17">
    <w:abstractNumId w:val="24"/>
  </w:num>
  <w:num w:numId="18">
    <w:abstractNumId w:val="11"/>
  </w:num>
  <w:num w:numId="19">
    <w:abstractNumId w:val="7"/>
  </w:num>
  <w:num w:numId="20">
    <w:abstractNumId w:val="8"/>
  </w:num>
  <w:num w:numId="21">
    <w:abstractNumId w:val="4"/>
  </w:num>
  <w:num w:numId="22">
    <w:abstractNumId w:val="16"/>
  </w:num>
  <w:num w:numId="23">
    <w:abstractNumId w:val="19"/>
  </w:num>
  <w:num w:numId="24">
    <w:abstractNumId w:val="1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057"/>
    <o:shapelayout v:ext="edit">
      <o:idmap v:ext="edit" data="2"/>
      <o:rules v:ext="edit">
        <o:r id="V:Rule1" type="connector" idref="#_x0000_s2055"/>
        <o:r id="V:Rule2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803AE"/>
    <w:rsid w:val="000061F5"/>
    <w:rsid w:val="00012FEE"/>
    <w:rsid w:val="000247B0"/>
    <w:rsid w:val="000259ED"/>
    <w:rsid w:val="00063302"/>
    <w:rsid w:val="000660D7"/>
    <w:rsid w:val="00076B42"/>
    <w:rsid w:val="000803AE"/>
    <w:rsid w:val="0009363A"/>
    <w:rsid w:val="00096D6E"/>
    <w:rsid w:val="000A14DC"/>
    <w:rsid w:val="000A7600"/>
    <w:rsid w:val="000D185E"/>
    <w:rsid w:val="000D601D"/>
    <w:rsid w:val="000E5312"/>
    <w:rsid w:val="00130CC4"/>
    <w:rsid w:val="0013287A"/>
    <w:rsid w:val="00135208"/>
    <w:rsid w:val="00135818"/>
    <w:rsid w:val="0014551B"/>
    <w:rsid w:val="001633A9"/>
    <w:rsid w:val="00163A16"/>
    <w:rsid w:val="00173D4B"/>
    <w:rsid w:val="001A5EF9"/>
    <w:rsid w:val="001B5706"/>
    <w:rsid w:val="001C38FE"/>
    <w:rsid w:val="001D059B"/>
    <w:rsid w:val="001D1E80"/>
    <w:rsid w:val="001D72A1"/>
    <w:rsid w:val="001E0148"/>
    <w:rsid w:val="001F655D"/>
    <w:rsid w:val="00201884"/>
    <w:rsid w:val="00204892"/>
    <w:rsid w:val="00210635"/>
    <w:rsid w:val="002356F1"/>
    <w:rsid w:val="00257BFA"/>
    <w:rsid w:val="00260D26"/>
    <w:rsid w:val="00274F7B"/>
    <w:rsid w:val="002837B8"/>
    <w:rsid w:val="002855F7"/>
    <w:rsid w:val="002C01F2"/>
    <w:rsid w:val="003072B8"/>
    <w:rsid w:val="00321F0A"/>
    <w:rsid w:val="003743DA"/>
    <w:rsid w:val="003976FF"/>
    <w:rsid w:val="003A5506"/>
    <w:rsid w:val="003A7945"/>
    <w:rsid w:val="003B1266"/>
    <w:rsid w:val="003E1845"/>
    <w:rsid w:val="003E30FF"/>
    <w:rsid w:val="00415C51"/>
    <w:rsid w:val="004162E3"/>
    <w:rsid w:val="00430DAF"/>
    <w:rsid w:val="004427E9"/>
    <w:rsid w:val="00442D4F"/>
    <w:rsid w:val="00447216"/>
    <w:rsid w:val="00447DA3"/>
    <w:rsid w:val="00453A16"/>
    <w:rsid w:val="0047233F"/>
    <w:rsid w:val="00481512"/>
    <w:rsid w:val="004824A0"/>
    <w:rsid w:val="00486690"/>
    <w:rsid w:val="004A173F"/>
    <w:rsid w:val="004C091D"/>
    <w:rsid w:val="004D1F31"/>
    <w:rsid w:val="004E3522"/>
    <w:rsid w:val="004E3D3D"/>
    <w:rsid w:val="004F4149"/>
    <w:rsid w:val="00507890"/>
    <w:rsid w:val="0053117C"/>
    <w:rsid w:val="00541B25"/>
    <w:rsid w:val="00576E22"/>
    <w:rsid w:val="00581C8A"/>
    <w:rsid w:val="005C4011"/>
    <w:rsid w:val="005E32EE"/>
    <w:rsid w:val="006012CC"/>
    <w:rsid w:val="00621C09"/>
    <w:rsid w:val="00624E1B"/>
    <w:rsid w:val="006455FF"/>
    <w:rsid w:val="006B0A18"/>
    <w:rsid w:val="006B2244"/>
    <w:rsid w:val="006B367A"/>
    <w:rsid w:val="006B4FF6"/>
    <w:rsid w:val="006C738E"/>
    <w:rsid w:val="006E17E0"/>
    <w:rsid w:val="006F07DE"/>
    <w:rsid w:val="007000E4"/>
    <w:rsid w:val="00771ED8"/>
    <w:rsid w:val="00794678"/>
    <w:rsid w:val="00825619"/>
    <w:rsid w:val="00855DAD"/>
    <w:rsid w:val="008712ED"/>
    <w:rsid w:val="00881046"/>
    <w:rsid w:val="008863A3"/>
    <w:rsid w:val="00896705"/>
    <w:rsid w:val="008B0C66"/>
    <w:rsid w:val="008D41E2"/>
    <w:rsid w:val="008D4B4B"/>
    <w:rsid w:val="008E09C4"/>
    <w:rsid w:val="008E45A4"/>
    <w:rsid w:val="008F73BE"/>
    <w:rsid w:val="008F774E"/>
    <w:rsid w:val="00905F7C"/>
    <w:rsid w:val="00914AA2"/>
    <w:rsid w:val="0093746D"/>
    <w:rsid w:val="0096795E"/>
    <w:rsid w:val="00973EEA"/>
    <w:rsid w:val="00977AFA"/>
    <w:rsid w:val="00982187"/>
    <w:rsid w:val="0099061F"/>
    <w:rsid w:val="009A6BA6"/>
    <w:rsid w:val="009B7ADD"/>
    <w:rsid w:val="00A0344E"/>
    <w:rsid w:val="00A0776C"/>
    <w:rsid w:val="00A3059E"/>
    <w:rsid w:val="00A62FFC"/>
    <w:rsid w:val="00A65968"/>
    <w:rsid w:val="00A74108"/>
    <w:rsid w:val="00A831C5"/>
    <w:rsid w:val="00A851B3"/>
    <w:rsid w:val="00A864C2"/>
    <w:rsid w:val="00A94EAD"/>
    <w:rsid w:val="00AA3776"/>
    <w:rsid w:val="00AC0397"/>
    <w:rsid w:val="00AD106F"/>
    <w:rsid w:val="00B04B52"/>
    <w:rsid w:val="00B442FD"/>
    <w:rsid w:val="00B60EF8"/>
    <w:rsid w:val="00B80319"/>
    <w:rsid w:val="00C56CF6"/>
    <w:rsid w:val="00C61CAA"/>
    <w:rsid w:val="00C63580"/>
    <w:rsid w:val="00C90C07"/>
    <w:rsid w:val="00CC68E4"/>
    <w:rsid w:val="00D027F0"/>
    <w:rsid w:val="00D33867"/>
    <w:rsid w:val="00D422EF"/>
    <w:rsid w:val="00D43C8D"/>
    <w:rsid w:val="00D50701"/>
    <w:rsid w:val="00D6110F"/>
    <w:rsid w:val="00D71823"/>
    <w:rsid w:val="00DB1812"/>
    <w:rsid w:val="00DB1B24"/>
    <w:rsid w:val="00DD71D4"/>
    <w:rsid w:val="00DF2073"/>
    <w:rsid w:val="00E034FD"/>
    <w:rsid w:val="00E03516"/>
    <w:rsid w:val="00E34D20"/>
    <w:rsid w:val="00E50D63"/>
    <w:rsid w:val="00E536A4"/>
    <w:rsid w:val="00E573CF"/>
    <w:rsid w:val="00E65E2E"/>
    <w:rsid w:val="00E70DB6"/>
    <w:rsid w:val="00E77C4E"/>
    <w:rsid w:val="00EA2704"/>
    <w:rsid w:val="00EA3424"/>
    <w:rsid w:val="00EB64D9"/>
    <w:rsid w:val="00EB6F70"/>
    <w:rsid w:val="00EC0052"/>
    <w:rsid w:val="00ED1988"/>
    <w:rsid w:val="00ED7B8A"/>
    <w:rsid w:val="00EE132A"/>
    <w:rsid w:val="00EF4165"/>
    <w:rsid w:val="00F0479A"/>
    <w:rsid w:val="00F137BE"/>
    <w:rsid w:val="00F20051"/>
    <w:rsid w:val="00F27E24"/>
    <w:rsid w:val="00F655BE"/>
    <w:rsid w:val="00F73306"/>
    <w:rsid w:val="00F77B4C"/>
    <w:rsid w:val="00FB18AD"/>
    <w:rsid w:val="00FD5607"/>
    <w:rsid w:val="00FD62F2"/>
    <w:rsid w:val="00FE2D1D"/>
    <w:rsid w:val="00FF4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3117C"/>
    <w:pPr>
      <w:tabs>
        <w:tab w:val="center" w:pos="4320"/>
        <w:tab w:val="right" w:pos="8640"/>
      </w:tabs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character" w:customStyle="1" w:styleId="a4">
    <w:name w:val="หัวกระดาษ อักขระ"/>
    <w:basedOn w:val="a0"/>
    <w:link w:val="a3"/>
    <w:semiHidden/>
    <w:rsid w:val="0053117C"/>
    <w:rPr>
      <w:rFonts w:ascii="Cordia New" w:eastAsia="Cordia New" w:hAnsi="Cordia New" w:cs="Cordia New"/>
      <w:sz w:val="32"/>
      <w:szCs w:val="32"/>
    </w:rPr>
  </w:style>
  <w:style w:type="paragraph" w:styleId="a5">
    <w:name w:val="List Paragraph"/>
    <w:basedOn w:val="a"/>
    <w:uiPriority w:val="34"/>
    <w:qFormat/>
    <w:rsid w:val="0053117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F20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937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3B1266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D43C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43C8D"/>
  </w:style>
  <w:style w:type="paragraph" w:styleId="ab">
    <w:name w:val="No Spacing"/>
    <w:uiPriority w:val="1"/>
    <w:qFormat/>
    <w:rsid w:val="00A65968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A6596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A6596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2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05598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937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12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78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4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6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49293">
          <w:marLeft w:val="9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781">
          <w:marLeft w:val="9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3699">
          <w:marLeft w:val="9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388">
          <w:marLeft w:val="9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2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627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7000">
          <w:marLeft w:val="9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2306">
          <w:marLeft w:val="9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3655">
          <w:marLeft w:val="9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564">
          <w:marLeft w:val="9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8858">
          <w:marLeft w:val="9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77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8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8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en.wikipedia.org/wiki/My_Wife_and_My_Mother-in-Law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s://www.studyblue.com/notes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s://en.wikipedia.org/wiki/Rubin_v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9</Pages>
  <Words>2712</Words>
  <Characters>15465</Characters>
  <Application>Microsoft Office Word</Application>
  <DocSecurity>0</DocSecurity>
  <Lines>128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Sannan Tantiukoskula Akarawong</dc:creator>
  <cp:keywords/>
  <dc:description/>
  <cp:lastModifiedBy>Windows User</cp:lastModifiedBy>
  <cp:revision>131</cp:revision>
  <cp:lastPrinted>2020-03-04T01:42:00Z</cp:lastPrinted>
  <dcterms:created xsi:type="dcterms:W3CDTF">2020-02-18T07:13:00Z</dcterms:created>
  <dcterms:modified xsi:type="dcterms:W3CDTF">2020-04-02T06:22:00Z</dcterms:modified>
</cp:coreProperties>
</file>